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09658512"/>
        <w:docPartObj>
          <w:docPartGallery w:val="Cover Pages"/>
          <w:docPartUnique/>
        </w:docPartObj>
      </w:sdtPr>
      <w:sdtEndPr/>
      <w:sdtContent>
        <w:p w:rsidR="00EC1464" w:rsidRDefault="00A5521A">
          <w:r w:rsidRPr="00A5521A">
            <w:rPr>
              <w:noProof/>
            </w:rPr>
            <w:drawing>
              <wp:anchor distT="0" distB="0" distL="114300" distR="114300" simplePos="0" relativeHeight="251666432" behindDoc="1" locked="0" layoutInCell="1" allowOverlap="1" wp14:anchorId="1B03358B" wp14:editId="6529CB25">
                <wp:simplePos x="0" y="0"/>
                <wp:positionH relativeFrom="column">
                  <wp:posOffset>-280670</wp:posOffset>
                </wp:positionH>
                <wp:positionV relativeFrom="paragraph">
                  <wp:posOffset>-824865</wp:posOffset>
                </wp:positionV>
                <wp:extent cx="2044700" cy="568325"/>
                <wp:effectExtent l="0" t="0" r="0" b="3175"/>
                <wp:wrapThrough wrapText="bothSides">
                  <wp:wrapPolygon edited="0">
                    <wp:start x="805" y="0"/>
                    <wp:lineTo x="0" y="9412"/>
                    <wp:lineTo x="0" y="13756"/>
                    <wp:lineTo x="5232" y="20997"/>
                    <wp:lineTo x="7848" y="20997"/>
                    <wp:lineTo x="21332" y="18101"/>
                    <wp:lineTo x="21332" y="15204"/>
                    <wp:lineTo x="19722" y="11584"/>
                    <wp:lineTo x="19923" y="7964"/>
                    <wp:lineTo x="18112" y="2172"/>
                    <wp:lineTo x="16099" y="0"/>
                    <wp:lineTo x="805"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4700" cy="56832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right" w:tblpYSpec="top"/>
            <w:tblW w:w="2147" w:type="pct"/>
            <w:tblBorders>
              <w:top w:val="single" w:sz="36" w:space="0" w:color="08A1D9" w:themeColor="accent3"/>
              <w:bottom w:val="single" w:sz="36" w:space="0" w:color="08A1D9" w:themeColor="accent3"/>
              <w:insideH w:val="single" w:sz="36" w:space="0" w:color="08A1D9" w:themeColor="accent3"/>
            </w:tblBorders>
            <w:tblCellMar>
              <w:top w:w="360" w:type="dxa"/>
              <w:left w:w="115" w:type="dxa"/>
              <w:bottom w:w="360" w:type="dxa"/>
              <w:right w:w="115" w:type="dxa"/>
            </w:tblCellMar>
            <w:tblLook w:val="04A0" w:firstRow="1" w:lastRow="0" w:firstColumn="1" w:lastColumn="0" w:noHBand="0" w:noVBand="1"/>
          </w:tblPr>
          <w:tblGrid>
            <w:gridCol w:w="4118"/>
          </w:tblGrid>
          <w:tr w:rsidR="00EC1464" w:rsidRPr="005C374E" w:rsidTr="00ED2C80">
            <w:trPr>
              <w:trHeight w:val="2079"/>
            </w:trPr>
            <w:sdt>
              <w:sdtPr>
                <w:rPr>
                  <w:rFonts w:asciiTheme="majorHAnsi" w:eastAsiaTheme="majorEastAsia" w:hAnsiTheme="majorHAnsi" w:cstheme="majorBidi"/>
                  <w:sz w:val="72"/>
                  <w:szCs w:val="72"/>
                </w:rPr>
                <w:alias w:val="Título"/>
                <w:id w:val="13553149"/>
                <w:dataBinding w:prefixMappings="xmlns:ns0='http://schemas.openxmlformats.org/package/2006/metadata/core-properties' xmlns:ns1='http://purl.org/dc/elements/1.1/'" w:xpath="/ns0:coreProperties[1]/ns1:title[1]" w:storeItemID="{6C3C8BC8-F283-45AE-878A-BAB7291924A1}"/>
                <w:text/>
              </w:sdtPr>
              <w:sdtEndPr/>
              <w:sdtContent>
                <w:tc>
                  <w:tcPr>
                    <w:tcW w:w="5000" w:type="pct"/>
                    <w:shd w:val="clear" w:color="auto" w:fill="auto"/>
                  </w:tcPr>
                  <w:p w:rsidR="00EC1464" w:rsidRPr="00EC1464" w:rsidRDefault="005C374E" w:rsidP="00ED2C80">
                    <w:pPr>
                      <w:pStyle w:val="NoSpacing"/>
                      <w:rPr>
                        <w:rFonts w:asciiTheme="majorHAnsi" w:eastAsiaTheme="majorEastAsia" w:hAnsiTheme="majorHAnsi" w:cstheme="majorBidi"/>
                        <w:sz w:val="72"/>
                        <w:szCs w:val="72"/>
                        <w:lang w:val="es-ES"/>
                      </w:rPr>
                    </w:pPr>
                    <w:r>
                      <w:rPr>
                        <w:rFonts w:asciiTheme="majorHAnsi" w:eastAsiaTheme="majorEastAsia" w:hAnsiTheme="majorHAnsi" w:cstheme="majorBidi"/>
                        <w:sz w:val="72"/>
                        <w:szCs w:val="72"/>
                      </w:rPr>
                      <w:t xml:space="preserve">Apparel </w:t>
                    </w:r>
                    <w:r w:rsidR="00ED2C80">
                      <w:rPr>
                        <w:rFonts w:asciiTheme="majorHAnsi" w:eastAsiaTheme="majorEastAsia" w:hAnsiTheme="majorHAnsi" w:cstheme="majorBidi"/>
                        <w:sz w:val="72"/>
                        <w:szCs w:val="72"/>
                      </w:rPr>
                      <w:t xml:space="preserve">and </w:t>
                    </w:r>
                    <w:r>
                      <w:rPr>
                        <w:rFonts w:asciiTheme="majorHAnsi" w:eastAsiaTheme="majorEastAsia" w:hAnsiTheme="majorHAnsi" w:cstheme="majorBidi"/>
                        <w:sz w:val="72"/>
                        <w:szCs w:val="72"/>
                      </w:rPr>
                      <w:t>Footwear</w:t>
                    </w:r>
                  </w:p>
                </w:tc>
              </w:sdtContent>
            </w:sdt>
          </w:tr>
          <w:tr w:rsidR="00EC1464" w:rsidRPr="00AF4C5A" w:rsidTr="00ED2C80">
            <w:trPr>
              <w:trHeight w:val="768"/>
            </w:trPr>
            <w:sdt>
              <w:sdtPr>
                <w:rPr>
                  <w:b/>
                  <w:color w:val="auto"/>
                  <w:sz w:val="40"/>
                  <w:szCs w:val="40"/>
                  <w:lang w:val="pt-BR"/>
                </w:rPr>
                <w:alias w:val="Subtítulo"/>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5000" w:type="pct"/>
                    <w:shd w:val="clear" w:color="auto" w:fill="auto"/>
                  </w:tcPr>
                  <w:p w:rsidR="00EC1464" w:rsidRPr="00AF4C5A" w:rsidRDefault="0014128D" w:rsidP="0014128D">
                    <w:pPr>
                      <w:pStyle w:val="NoSpacing"/>
                      <w:rPr>
                        <w:sz w:val="40"/>
                        <w:szCs w:val="40"/>
                        <w:lang w:val="pt-BR"/>
                      </w:rPr>
                    </w:pPr>
                    <w:r w:rsidRPr="000F7954">
                      <w:rPr>
                        <w:b/>
                        <w:color w:val="auto"/>
                        <w:sz w:val="40"/>
                        <w:szCs w:val="40"/>
                      </w:rPr>
                      <w:t>Materials List Management</w:t>
                    </w:r>
                  </w:p>
                </w:tc>
              </w:sdtContent>
            </w:sdt>
          </w:tr>
          <w:tr w:rsidR="00EC1464" w:rsidTr="00ED2C80">
            <w:trPr>
              <w:trHeight w:val="279"/>
            </w:trPr>
            <w:sdt>
              <w:sdtPr>
                <w:rPr>
                  <w:color w:val="8E8E8D" w:themeColor="text2" w:themeTint="99"/>
                  <w:sz w:val="28"/>
                  <w:szCs w:val="28"/>
                </w:rPr>
                <w:alias w:val="Auto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5000" w:type="pct"/>
                    <w:shd w:val="clear" w:color="auto" w:fill="auto"/>
                  </w:tcPr>
                  <w:p w:rsidR="00EC1464" w:rsidRDefault="00A22346">
                    <w:pPr>
                      <w:pStyle w:val="NoSpacing"/>
                      <w:rPr>
                        <w:sz w:val="28"/>
                        <w:szCs w:val="28"/>
                      </w:rPr>
                    </w:pPr>
                    <w:r w:rsidRPr="005D4966">
                      <w:rPr>
                        <w:color w:val="8E8E8D" w:themeColor="text2" w:themeTint="99"/>
                        <w:sz w:val="28"/>
                        <w:szCs w:val="28"/>
                      </w:rPr>
                      <w:t xml:space="preserve"> Argentis Consulting</w:t>
                    </w:r>
                    <w:r>
                      <w:rPr>
                        <w:color w:val="8E8E8D" w:themeColor="text2" w:themeTint="99"/>
                        <w:sz w:val="28"/>
                        <w:szCs w:val="28"/>
                      </w:rPr>
                      <w:t xml:space="preserve"> </w:t>
                    </w:r>
                  </w:p>
                </w:tc>
              </w:sdtContent>
            </w:sdt>
          </w:tr>
        </w:tbl>
        <w:p w:rsidR="00EC1464" w:rsidRDefault="00EC1464"/>
        <w:p w:rsidR="00EC1464" w:rsidRDefault="00272F4E">
          <w:r>
            <w:rPr>
              <w:noProof/>
            </w:rPr>
            <mc:AlternateContent>
              <mc:Choice Requires="wps">
                <w:drawing>
                  <wp:anchor distT="0" distB="0" distL="114300" distR="114300" simplePos="0" relativeHeight="251657215" behindDoc="1" locked="0" layoutInCell="1" allowOverlap="1" wp14:anchorId="0F632662" wp14:editId="69C42C34">
                    <wp:simplePos x="0" y="0"/>
                    <wp:positionH relativeFrom="column">
                      <wp:posOffset>-914400</wp:posOffset>
                    </wp:positionH>
                    <wp:positionV relativeFrom="paragraph">
                      <wp:posOffset>6858635</wp:posOffset>
                    </wp:positionV>
                    <wp:extent cx="7772400" cy="1452245"/>
                    <wp:effectExtent l="0" t="0" r="0" b="0"/>
                    <wp:wrapThrough wrapText="bothSides">
                      <wp:wrapPolygon edited="0">
                        <wp:start x="0" y="0"/>
                        <wp:lineTo x="0" y="21251"/>
                        <wp:lineTo x="21547" y="21251"/>
                        <wp:lineTo x="21547" y="0"/>
                        <wp:lineTo x="0" y="0"/>
                      </wp:wrapPolygon>
                    </wp:wrapThrough>
                    <wp:docPr id="7" name="7 Cuadro de texto"/>
                    <wp:cNvGraphicFramePr/>
                    <a:graphic xmlns:a="http://schemas.openxmlformats.org/drawingml/2006/main">
                      <a:graphicData uri="http://schemas.microsoft.com/office/word/2010/wordprocessingShape">
                        <wps:wsp>
                          <wps:cNvSpPr txBox="1"/>
                          <wps:spPr>
                            <a:xfrm>
                              <a:off x="0" y="0"/>
                              <a:ext cx="7772400" cy="145224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58E" w:rsidRPr="00C1658E" w:rsidRDefault="00C1658E">
                                <w:pPr>
                                  <w:rPr>
                                    <w:color w:val="FFFFFF" w:themeColor="background1"/>
                                    <w14:textOutline w14:w="9525" w14:cap="rnd" w14:cmpd="sng" w14:algn="ctr">
                                      <w14:solidFill>
                                        <w14:srgbClr w14:val="00B0F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632662" id="_x0000_t202" coordsize="21600,21600" o:spt="202" path="m,l,21600r21600,l21600,xe">
                    <v:stroke joinstyle="miter"/>
                    <v:path gradientshapeok="t" o:connecttype="rect"/>
                  </v:shapetype>
                  <v:shape id="7 Cuadro de texto" o:spid="_x0000_s1026" type="#_x0000_t202" style="position:absolute;margin-left:-1in;margin-top:540.05pt;width:612pt;height:114.3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DUlwIAAJMFAAAOAAAAZHJzL2Uyb0RvYy54bWysVN1v0zAQf0fif7D8TpOWdoFq6VQ6FSFN&#10;20SH9uw6dhth+4ztNil/PWcn/WDwMsRLcvb97ne+z+ubViuyF87XYEo6HOSUCMOhqs2mpN+elu8+&#10;UOIDMxVTYERJD8LTm9nbN9eNnYoRbEFVwhEkMX7a2JJuQ7DTLPN8KzTzA7DCoFKC0yzg0W2yyrEG&#10;2bXKRnl+lTXgKuuAC+/x9rZT0lnil1Lw8CClF4GokuLbQvq69F3Hbza7ZtONY3Zb8/4Z7B9eoVlt&#10;0OmJ6pYFRnau/oNK19yBBxkGHHQGUtZcpBgwmmH+IprVllmRYsHkeHtKk/9/tPx+/+hIXZW0oMQw&#10;jSUqyGLHKgekEiSINkBMUmP9FLEri+jQfoIWi32893gZY2+l0/GPURHUY7oPpxQjD+F4WRTFaJyj&#10;iqNuOJ6MRuNJ5MnO5tb58FmAJlEoqcMaptSy/Z0PHfQIid48qLpa1kqlg9usF8qRPYv1zot8kUqM&#10;7L/BlCFNSa/eT/LEbCDad9TKRB6RWqf3F2PvYkxSOCgRMcp8FRJTl0JNzmPTipN7xrkwIWUJ/Sd0&#10;REl09RrDHn9+1WuMuzjQInkGE07GujbgUvRp1s7Prr4fnyw7PBbnIu4ohnbd9j2xhuqALeGgmyxv&#10;+bLGst0xHx6Zw1HCUuN6CA/4kQow69BLlGzB/fzbfcRjh6OWkgZHs6T+x445QYn6YrD3Pw7H4zjL&#10;6TCeFCM8uEvN+lJjdnoB2A1DXESWJzHigzqK0oF+xi0yj15RxQxH3yUNR3ERuoWBW4iL+TyBcHot&#10;C3dmZXmkjumNTfnUPjNn+86Nw3MPxyFm0xcN3GGjpYH5LoCsU3fHBHdZ7ROPk5/mo99ScbVcnhPq&#10;vEtnvwAAAP//AwBQSwMEFAAGAAgAAAAhAIhlh83hAAAADwEAAA8AAABkcnMvZG93bnJldi54bWxM&#10;T0FOwzAQvCPxB2uRuKDWDqQlCnEqhIR64UJBQtzceJtYxOs0dtvwe7YnepvZGc3OVKvJ9+KIY3SB&#10;NGRzBQKpCdZRq+Hz43VWgIjJkDV9INTwixFW9fVVZUobTvSOx01qBYdQLI2GLqWhlDI2HXoT52FA&#10;Ym0XRm8S07GVdjQnDve9vFdqKb1xxB86M+BLh83P5uA1yLfv1i4XLn/M19n+Tu2+9m6x1vr2Znp+&#10;ApFwSv9mONfn6lBzp204kI2i1zDL8pzHJFZUoTIQZw8jvm0ZPaiiAFlX8nJH/QcAAP//AwBQSwEC&#10;LQAUAAYACAAAACEAtoM4kv4AAADhAQAAEwAAAAAAAAAAAAAAAAAAAAAAW0NvbnRlbnRfVHlwZXNd&#10;LnhtbFBLAQItABQABgAIAAAAIQA4/SH/1gAAAJQBAAALAAAAAAAAAAAAAAAAAC8BAABfcmVscy8u&#10;cmVsc1BLAQItABQABgAIAAAAIQAmlqDUlwIAAJMFAAAOAAAAAAAAAAAAAAAAAC4CAABkcnMvZTJv&#10;RG9jLnhtbFBLAQItABQABgAIAAAAIQCIZYfN4QAAAA8BAAAPAAAAAAAAAAAAAAAAAPEEAABkcnMv&#10;ZG93bnJldi54bWxQSwUGAAAAAAQABADzAAAA/wUAAAAA&#10;" fillcolor="#0070c0" stroked="f" strokeweight=".5pt">
                    <v:textbox>
                      <w:txbxContent>
                        <w:p w:rsidR="00C1658E" w:rsidRPr="00C1658E" w:rsidRDefault="00C1658E">
                          <w:pPr>
                            <w:rPr>
                              <w:color w:val="FFFFFF" w:themeColor="background1"/>
                              <w14:textOutline w14:w="9525" w14:cap="rnd" w14:cmpd="sng" w14:algn="ctr">
                                <w14:solidFill>
                                  <w14:srgbClr w14:val="00B0F0"/>
                                </w14:solidFill>
                                <w14:prstDash w14:val="solid"/>
                                <w14:bevel/>
                              </w14:textOutline>
                            </w:rPr>
                          </w:pPr>
                        </w:p>
                      </w:txbxContent>
                    </v:textbox>
                    <w10:wrap type="through"/>
                  </v:shape>
                </w:pict>
              </mc:Fallback>
            </mc:AlternateContent>
          </w:r>
        </w:p>
      </w:sdtContent>
    </w:sdt>
    <w:p w:rsidR="008676F9" w:rsidRDefault="008676F9"/>
    <w:p w:rsidR="008676F9" w:rsidRPr="00E41654" w:rsidRDefault="00F90182">
      <w:pPr>
        <w:rPr>
          <w:u w:val="single"/>
        </w:rPr>
      </w:pPr>
      <w:r>
        <w:rPr>
          <w:noProof/>
        </w:rPr>
        <w:drawing>
          <wp:anchor distT="0" distB="0" distL="114300" distR="114300" simplePos="0" relativeHeight="251664384" behindDoc="1" locked="0" layoutInCell="1" allowOverlap="1" wp14:anchorId="6E541B31" wp14:editId="2BA427D4">
            <wp:simplePos x="0" y="0"/>
            <wp:positionH relativeFrom="column">
              <wp:posOffset>-914400</wp:posOffset>
            </wp:positionH>
            <wp:positionV relativeFrom="paragraph">
              <wp:posOffset>2967355</wp:posOffset>
            </wp:positionV>
            <wp:extent cx="7772400" cy="2821940"/>
            <wp:effectExtent l="0" t="0" r="0" b="0"/>
            <wp:wrapThrough wrapText="bothSides">
              <wp:wrapPolygon edited="0">
                <wp:start x="0" y="0"/>
                <wp:lineTo x="0" y="21435"/>
                <wp:lineTo x="21547" y="21435"/>
                <wp:lineTo x="21547"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7130989.jpg"/>
                    <pic:cNvPicPr/>
                  </pic:nvPicPr>
                  <pic:blipFill>
                    <a:blip r:embed="rId9">
                      <a:extLst>
                        <a:ext uri="{28A0092B-C50C-407E-A947-70E740481C1C}">
                          <a14:useLocalDpi xmlns:a14="http://schemas.microsoft.com/office/drawing/2010/main" val="0"/>
                        </a:ext>
                      </a:extLst>
                    </a:blip>
                    <a:stretch>
                      <a:fillRect/>
                    </a:stretch>
                  </pic:blipFill>
                  <pic:spPr>
                    <a:xfrm>
                      <a:off x="0" y="0"/>
                      <a:ext cx="7772400" cy="2821940"/>
                    </a:xfrm>
                    <a:prstGeom prst="rect">
                      <a:avLst/>
                    </a:prstGeom>
                  </pic:spPr>
                </pic:pic>
              </a:graphicData>
            </a:graphic>
            <wp14:sizeRelH relativeFrom="page">
              <wp14:pctWidth>0</wp14:pctWidth>
            </wp14:sizeRelH>
            <wp14:sizeRelV relativeFrom="page">
              <wp14:pctHeight>0</wp14:pctHeight>
            </wp14:sizeRelV>
          </wp:anchor>
        </w:drawing>
      </w:r>
      <w:r w:rsidR="00A04134">
        <w:rPr>
          <w:noProof/>
        </w:rPr>
        <mc:AlternateContent>
          <mc:Choice Requires="wps">
            <w:drawing>
              <wp:anchor distT="0" distB="0" distL="114300" distR="114300" simplePos="0" relativeHeight="251660288" behindDoc="1" locked="0" layoutInCell="1" allowOverlap="1" wp14:anchorId="548A9863" wp14:editId="6404FCB5">
                <wp:simplePos x="0" y="0"/>
                <wp:positionH relativeFrom="column">
                  <wp:posOffset>3568700</wp:posOffset>
                </wp:positionH>
                <wp:positionV relativeFrom="paragraph">
                  <wp:posOffset>6136640</wp:posOffset>
                </wp:positionV>
                <wp:extent cx="2743200" cy="337185"/>
                <wp:effectExtent l="0" t="0" r="0" b="5715"/>
                <wp:wrapThrough wrapText="bothSides">
                  <wp:wrapPolygon edited="0">
                    <wp:start x="450" y="0"/>
                    <wp:lineTo x="450" y="20746"/>
                    <wp:lineTo x="21150" y="20746"/>
                    <wp:lineTo x="21150" y="0"/>
                    <wp:lineTo x="450" y="0"/>
                  </wp:wrapPolygon>
                </wp:wrapThrough>
                <wp:docPr id="8" name="8 Cuadro de texto"/>
                <wp:cNvGraphicFramePr/>
                <a:graphic xmlns:a="http://schemas.openxmlformats.org/drawingml/2006/main">
                  <a:graphicData uri="http://schemas.microsoft.com/office/word/2010/wordprocessingShape">
                    <wps:wsp>
                      <wps:cNvSpPr txBox="1"/>
                      <wps:spPr>
                        <a:xfrm>
                          <a:off x="0" y="0"/>
                          <a:ext cx="274320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5AF4" w:rsidRPr="000617EC" w:rsidRDefault="00225AF4" w:rsidP="00A5521A">
                            <w:pPr>
                              <w:spacing w:before="0" w:after="0"/>
                              <w:jc w:val="right"/>
                              <w:rPr>
                                <w:b/>
                                <w:color w:val="0070C0"/>
                                <w:sz w:val="20"/>
                              </w:rPr>
                            </w:pPr>
                            <w:r w:rsidRPr="000617EC">
                              <w:rPr>
                                <w:b/>
                                <w:color w:val="FFFFFF" w:themeColor="background1"/>
                                <w:sz w:val="20"/>
                              </w:rPr>
                              <w:t>www.argentisconsulting.com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A9863" id="8 Cuadro de texto" o:spid="_x0000_s1027" type="#_x0000_t202" style="position:absolute;margin-left:281pt;margin-top:483.2pt;width:3in;height:26.5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zHgwIAAHAFAAAOAAAAZHJzL2Uyb0RvYy54bWysVMlu2zAQvRfoPxC8N/KWpUbkwHWQokDQ&#10;BE2KnGmKjIWSHHZIW3K/vkNKcoy0lxS9SEPOm8fZL69aa9hOYajBlXx8MuJMOQlV7Z5L/v3x5sMF&#10;ZyEKVwkDTpV8rwK/Wrx/d9n4uZrABkylkBGJC/PGl3wTo58XRZAbZUU4Aa8cKTWgFZGO+FxUKBpi&#10;t6aYjEZnRQNYeQSpQqDb607JF5lfayXjndZBRWZKTr7F/MX8XadvsbgU82cUflPL3g3xD15YUTt6&#10;9EB1LaJgW6z/oLK1RAig44kEW4DWtVQ5BopmPHoVzcNGeJVjoeQEf0hT+H+08uvuHlldlZwK5YSl&#10;El2w1VZUCKxSLKo2QkpS48OcsA+e0LH9BC0Ve7gPdJlibzXa9KeoGOkp3ftDiomHSbqcnM+mVDfO&#10;JOmm0/PxxWmiKV6sPYb4WYFlSSg5UglzZsXuNsQOOkDSYw5uamNyGY1jTcnPpqejbHDQELlxCaty&#10;Q/Q0KaLO8yzFvVEJY9w3pSkhOYB0kVtRrQyynaAmElIqF3PsmZfQCaXJibcY9vgXr95i3MUxvAwu&#10;Hoxt7QBz9K/crn4MLusOTzk/ijuJsV23uRMOhV1Dtad6I3RjE7y8qakotyLEe4E0J1RHmv14Rx9t&#10;gJIPvcTZBvDX3+4TntqXtJw1NHclDz+3AhVn5oujxv44ns3SoObD7PR8Qgc81qyPNW5rV0BVGdOW&#10;8TKLCR/NIGoE+0QrYpleJZVwkt4ueRzEVey2Aa0YqZbLDKLR9CLeugcvE3UqUmq5x/ZJoO/7Mk3G&#10;VxgmVMxftWeHTZYOltsIus69m/LcZbXPP4117v5+BaW9cXzOqJdFufgNAAD//wMAUEsDBBQABgAI&#10;AAAAIQC5FzY24wAAAAwBAAAPAAAAZHJzL2Rvd25yZXYueG1sTI/BToNAEIbvJr7DZky82aWkkIIs&#10;TUPSmBg9tPbibWCnQGR3kd226NM7nvQ4M1/++f5iM5tBXGjyvbMKlosIBNnG6d62Co5vu4c1CB/Q&#10;ahycJQVf5GFT3t4UmGt3tXu6HEIrOMT6HBV0IYy5lL7pyKBfuJEs305uMhh4nFqpJ7xyuBlkHEWp&#10;NNhb/tDhSFVHzcfhbBQ8V7tX3NexWX8P1dPLaTt+Ht8Tpe7v5u0jiEBz+IPhV5/VoWSn2p2t9mJQ&#10;kKQxdwkKsjRdgWAiy1a8qRmNllkCsizk/xLlDwAAAP//AwBQSwECLQAUAAYACAAAACEAtoM4kv4A&#10;AADhAQAAEwAAAAAAAAAAAAAAAAAAAAAAW0NvbnRlbnRfVHlwZXNdLnhtbFBLAQItABQABgAIAAAA&#10;IQA4/SH/1gAAAJQBAAALAAAAAAAAAAAAAAAAAC8BAABfcmVscy8ucmVsc1BLAQItABQABgAIAAAA&#10;IQD4nYzHgwIAAHAFAAAOAAAAAAAAAAAAAAAAAC4CAABkcnMvZTJvRG9jLnhtbFBLAQItABQABgAI&#10;AAAAIQC5FzY24wAAAAwBAAAPAAAAAAAAAAAAAAAAAN0EAABkcnMvZG93bnJldi54bWxQSwUGAAAA&#10;AAQABADzAAAA7QUAAAAA&#10;" filled="f" stroked="f" strokeweight=".5pt">
                <v:textbox>
                  <w:txbxContent>
                    <w:p w:rsidR="00225AF4" w:rsidRPr="000617EC" w:rsidRDefault="00225AF4" w:rsidP="00A5521A">
                      <w:pPr>
                        <w:spacing w:before="0" w:after="0"/>
                        <w:jc w:val="right"/>
                        <w:rPr>
                          <w:b/>
                          <w:color w:val="0070C0"/>
                          <w:sz w:val="20"/>
                        </w:rPr>
                      </w:pPr>
                      <w:r w:rsidRPr="000617EC">
                        <w:rPr>
                          <w:b/>
                          <w:color w:val="FFFFFF" w:themeColor="background1"/>
                          <w:sz w:val="20"/>
                        </w:rPr>
                        <w:t>www.argentisconsulting.com</w:t>
                      </w:r>
                    </w:p>
                  </w:txbxContent>
                </v:textbox>
                <w10:wrap type="through"/>
              </v:shape>
            </w:pict>
          </mc:Fallback>
        </mc:AlternateContent>
      </w:r>
      <w:r w:rsidR="00A04134" w:rsidRPr="00A5521A">
        <w:rPr>
          <w:noProof/>
        </w:rPr>
        <w:drawing>
          <wp:anchor distT="0" distB="0" distL="114300" distR="114300" simplePos="0" relativeHeight="251665408" behindDoc="1" locked="0" layoutInCell="1" allowOverlap="1" wp14:anchorId="2E5F976D" wp14:editId="24410B1D">
            <wp:simplePos x="0" y="0"/>
            <wp:positionH relativeFrom="column">
              <wp:posOffset>-382905</wp:posOffset>
            </wp:positionH>
            <wp:positionV relativeFrom="paragraph">
              <wp:posOffset>6098540</wp:posOffset>
            </wp:positionV>
            <wp:extent cx="728980" cy="428625"/>
            <wp:effectExtent l="0" t="0" r="0" b="9525"/>
            <wp:wrapThrough wrapText="bothSides">
              <wp:wrapPolygon edited="0">
                <wp:start x="0" y="0"/>
                <wp:lineTo x="0" y="14400"/>
                <wp:lineTo x="2822" y="15360"/>
                <wp:lineTo x="2822" y="21120"/>
                <wp:lineTo x="20885" y="21120"/>
                <wp:lineTo x="20885" y="7680"/>
                <wp:lineTo x="1693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8980" cy="428625"/>
                    </a:xfrm>
                    <a:prstGeom prst="rect">
                      <a:avLst/>
                    </a:prstGeom>
                  </pic:spPr>
                </pic:pic>
              </a:graphicData>
            </a:graphic>
            <wp14:sizeRelH relativeFrom="page">
              <wp14:pctWidth>0</wp14:pctWidth>
            </wp14:sizeRelH>
            <wp14:sizeRelV relativeFrom="page">
              <wp14:pctHeight>0</wp14:pctHeight>
            </wp14:sizeRelV>
          </wp:anchor>
        </w:drawing>
      </w:r>
      <w:r w:rsidR="008676F9">
        <w:br w:type="page"/>
      </w:r>
    </w:p>
    <w:p w:rsidR="00236497" w:rsidRPr="008E72E5" w:rsidRDefault="0014128D" w:rsidP="00236497">
      <w:pPr>
        <w:pStyle w:val="Title"/>
        <w:rPr>
          <w:sz w:val="48"/>
          <w:szCs w:val="48"/>
        </w:rPr>
      </w:pPr>
      <w:r w:rsidRPr="008E72E5">
        <w:rPr>
          <w:sz w:val="48"/>
          <w:szCs w:val="48"/>
        </w:rPr>
        <w:lastRenderedPageBreak/>
        <w:t>Styles and Raw Materials generation</w:t>
      </w:r>
    </w:p>
    <w:p w:rsidR="00636FA4" w:rsidRPr="008E72E5" w:rsidRDefault="0014128D" w:rsidP="00636FA4">
      <w:pPr>
        <w:pStyle w:val="Caption"/>
        <w:rPr>
          <w:bCs w:val="0"/>
          <w:color w:val="auto"/>
          <w:sz w:val="24"/>
          <w:szCs w:val="20"/>
          <w:u w:val="single"/>
        </w:rPr>
      </w:pPr>
      <w:r w:rsidRPr="008E72E5">
        <w:rPr>
          <w:bCs w:val="0"/>
          <w:color w:val="auto"/>
          <w:sz w:val="24"/>
          <w:szCs w:val="20"/>
          <w:u w:val="single"/>
        </w:rPr>
        <w:t>Apparel Styles</w:t>
      </w:r>
    </w:p>
    <w:p w:rsidR="0014128D" w:rsidRDefault="0014128D" w:rsidP="0014128D">
      <w:pPr>
        <w:spacing w:line="240" w:lineRule="auto"/>
      </w:pPr>
      <w:r w:rsidRPr="008E72E5">
        <w:rPr>
          <w:color w:val="auto"/>
        </w:rPr>
        <w:t xml:space="preserve">Styles are created as finished products in SAP with information about colors, scales and sizes as well. </w:t>
      </w:r>
      <w:r>
        <w:rPr>
          <w:color w:val="auto"/>
          <w:lang w:val="pt-BR"/>
        </w:rPr>
        <w:t>SKUs are generated from this combination.</w:t>
      </w:r>
      <w:r>
        <w:t xml:space="preserve"> </w:t>
      </w:r>
    </w:p>
    <w:p w:rsidR="00F00D80" w:rsidRDefault="000C11B4" w:rsidP="00F00D80">
      <w:pPr>
        <w:spacing w:line="240" w:lineRule="auto"/>
        <w:rPr>
          <w:color w:val="auto"/>
          <w:lang w:val="pt-BR"/>
        </w:rPr>
      </w:pPr>
      <w:r>
        <w:rPr>
          <w:noProof/>
        </w:rPr>
        <w:drawing>
          <wp:inline distT="0" distB="0" distL="0" distR="0" wp14:anchorId="128B8A15" wp14:editId="5D199D0C">
            <wp:extent cx="5943600" cy="3698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98875"/>
                    </a:xfrm>
                    <a:prstGeom prst="rect">
                      <a:avLst/>
                    </a:prstGeom>
                  </pic:spPr>
                </pic:pic>
              </a:graphicData>
            </a:graphic>
          </wp:inline>
        </w:drawing>
      </w:r>
    </w:p>
    <w:p w:rsidR="00636FA4" w:rsidRDefault="000C11B4" w:rsidP="00F00D80">
      <w:pPr>
        <w:jc w:val="center"/>
        <w:rPr>
          <w:bCs/>
          <w:color w:val="auto"/>
          <w:u w:val="single"/>
          <w:lang w:val="pt-BR"/>
        </w:rPr>
      </w:pPr>
      <w:r>
        <w:rPr>
          <w:noProof/>
        </w:rPr>
        <w:drawing>
          <wp:inline distT="0" distB="0" distL="0" distR="0" wp14:anchorId="3CEF18C2" wp14:editId="57CAF394">
            <wp:extent cx="4253418" cy="227666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1405" cy="2291649"/>
                    </a:xfrm>
                    <a:prstGeom prst="rect">
                      <a:avLst/>
                    </a:prstGeom>
                  </pic:spPr>
                </pic:pic>
              </a:graphicData>
            </a:graphic>
          </wp:inline>
        </w:drawing>
      </w:r>
    </w:p>
    <w:p w:rsidR="008F57F0" w:rsidRPr="008E72E5" w:rsidRDefault="001C40B0" w:rsidP="008F57F0">
      <w:pPr>
        <w:pStyle w:val="Caption"/>
        <w:rPr>
          <w:bCs w:val="0"/>
          <w:color w:val="auto"/>
          <w:sz w:val="24"/>
          <w:szCs w:val="20"/>
          <w:u w:val="single"/>
        </w:rPr>
      </w:pPr>
      <w:r w:rsidRPr="008E72E5">
        <w:rPr>
          <w:bCs w:val="0"/>
          <w:color w:val="auto"/>
          <w:sz w:val="24"/>
          <w:szCs w:val="20"/>
          <w:u w:val="single"/>
        </w:rPr>
        <w:lastRenderedPageBreak/>
        <w:t>Materials</w:t>
      </w:r>
    </w:p>
    <w:p w:rsidR="006E4FBF" w:rsidRPr="008E72E5" w:rsidRDefault="001C40B0" w:rsidP="008F57F0">
      <w:pPr>
        <w:spacing w:before="0" w:after="0"/>
        <w:rPr>
          <w:color w:val="auto"/>
        </w:rPr>
      </w:pPr>
      <w:r w:rsidRPr="008E72E5">
        <w:rPr>
          <w:color w:val="auto"/>
        </w:rPr>
        <w:t>Materials are components for either local or outsourced production. The materials that have information about colors and/or size scales should be created</w:t>
      </w:r>
      <w:r w:rsidR="0025320A" w:rsidRPr="008E72E5">
        <w:rPr>
          <w:color w:val="auto"/>
        </w:rPr>
        <w:t xml:space="preserve"> in the Product Data Management screen (Apparel and Footwear &gt; Master Data &gt; Product Data Management).</w:t>
      </w:r>
    </w:p>
    <w:p w:rsidR="006E4FBF" w:rsidRPr="008E72E5" w:rsidRDefault="0025320A" w:rsidP="008F57F0">
      <w:pPr>
        <w:spacing w:before="0" w:after="0"/>
        <w:rPr>
          <w:color w:val="auto"/>
        </w:rPr>
      </w:pPr>
      <w:r w:rsidRPr="008E72E5">
        <w:rPr>
          <w:color w:val="auto"/>
        </w:rPr>
        <w:t>In order to generate the items to be used as raw materials you should select the option “Raw Material”.</w:t>
      </w:r>
    </w:p>
    <w:p w:rsidR="00636FA4" w:rsidRPr="008E72E5" w:rsidRDefault="00636FA4" w:rsidP="008F57F0">
      <w:pPr>
        <w:spacing w:before="0" w:after="0"/>
        <w:rPr>
          <w:color w:val="auto"/>
        </w:rPr>
      </w:pPr>
    </w:p>
    <w:p w:rsidR="006E4FBF" w:rsidRPr="008E72E5" w:rsidRDefault="0025320A" w:rsidP="008F57F0">
      <w:pPr>
        <w:pStyle w:val="ListParagraph"/>
        <w:numPr>
          <w:ilvl w:val="0"/>
          <w:numId w:val="2"/>
        </w:numPr>
        <w:spacing w:before="0" w:after="0"/>
        <w:rPr>
          <w:color w:val="auto"/>
        </w:rPr>
      </w:pPr>
      <w:r w:rsidRPr="008E72E5">
        <w:rPr>
          <w:color w:val="auto"/>
        </w:rPr>
        <w:t>Fabrics</w:t>
      </w:r>
      <w:r w:rsidR="006E4FBF" w:rsidRPr="008E72E5">
        <w:rPr>
          <w:color w:val="auto"/>
        </w:rPr>
        <w:t xml:space="preserve">. </w:t>
      </w:r>
      <w:r w:rsidRPr="008E72E5">
        <w:rPr>
          <w:color w:val="auto"/>
        </w:rPr>
        <w:t>Fabrics</w:t>
      </w:r>
      <w:r w:rsidR="006E4FBF" w:rsidRPr="008E72E5">
        <w:rPr>
          <w:color w:val="auto"/>
        </w:rPr>
        <w:t xml:space="preserve"> </w:t>
      </w:r>
      <w:r w:rsidRPr="008E72E5">
        <w:rPr>
          <w:color w:val="auto"/>
        </w:rPr>
        <w:t>have a segmentation with information about colors.</w:t>
      </w:r>
      <w:r w:rsidR="006E4FBF" w:rsidRPr="008E72E5">
        <w:rPr>
          <w:color w:val="auto"/>
        </w:rPr>
        <w:t xml:space="preserve"> </w:t>
      </w:r>
    </w:p>
    <w:p w:rsidR="00636FA4" w:rsidRPr="00636FA4" w:rsidRDefault="000C11B4" w:rsidP="00636FA4">
      <w:pPr>
        <w:spacing w:before="0" w:after="0"/>
        <w:rPr>
          <w:color w:val="auto"/>
          <w:lang w:val="pt-BR"/>
        </w:rPr>
      </w:pPr>
      <w:r>
        <w:rPr>
          <w:noProof/>
        </w:rPr>
        <w:drawing>
          <wp:inline distT="0" distB="0" distL="0" distR="0" wp14:anchorId="01F22401" wp14:editId="2B53B25A">
            <wp:extent cx="5943600" cy="3724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24910"/>
                    </a:xfrm>
                    <a:prstGeom prst="rect">
                      <a:avLst/>
                    </a:prstGeom>
                  </pic:spPr>
                </pic:pic>
              </a:graphicData>
            </a:graphic>
          </wp:inline>
        </w:drawing>
      </w:r>
    </w:p>
    <w:p w:rsidR="006E4FBF" w:rsidRPr="000C11B4" w:rsidRDefault="0025320A" w:rsidP="008F57F0">
      <w:pPr>
        <w:spacing w:before="0" w:after="0"/>
        <w:rPr>
          <w:color w:val="auto"/>
        </w:rPr>
      </w:pPr>
      <w:r w:rsidRPr="000C11B4">
        <w:rPr>
          <w:color w:val="auto"/>
        </w:rPr>
        <w:t>Next we generate the SKUs</w:t>
      </w:r>
    </w:p>
    <w:p w:rsidR="0084721D" w:rsidRDefault="000C11B4" w:rsidP="0084721D">
      <w:pPr>
        <w:spacing w:before="0" w:after="0"/>
        <w:jc w:val="center"/>
        <w:rPr>
          <w:color w:val="auto"/>
          <w:lang w:val="pt-BR"/>
        </w:rPr>
      </w:pPr>
      <w:r>
        <w:rPr>
          <w:noProof/>
        </w:rPr>
        <w:lastRenderedPageBreak/>
        <w:drawing>
          <wp:inline distT="0" distB="0" distL="0" distR="0" wp14:anchorId="50A8FBCE" wp14:editId="3DC2ADDF">
            <wp:extent cx="5086350" cy="1914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6350" cy="1914525"/>
                    </a:xfrm>
                    <a:prstGeom prst="rect">
                      <a:avLst/>
                    </a:prstGeom>
                  </pic:spPr>
                </pic:pic>
              </a:graphicData>
            </a:graphic>
          </wp:inline>
        </w:drawing>
      </w:r>
    </w:p>
    <w:p w:rsidR="006E4FBF" w:rsidRPr="008E72E5" w:rsidRDefault="000C11B4" w:rsidP="0084721D">
      <w:pPr>
        <w:pStyle w:val="ListParagraph"/>
        <w:numPr>
          <w:ilvl w:val="0"/>
          <w:numId w:val="2"/>
        </w:numPr>
        <w:spacing w:before="0" w:after="0"/>
        <w:rPr>
          <w:color w:val="auto"/>
        </w:rPr>
      </w:pPr>
      <w:r>
        <w:rPr>
          <w:color w:val="auto"/>
        </w:rPr>
        <w:t>Tags</w:t>
      </w:r>
      <w:r w:rsidR="006E4FBF" w:rsidRPr="008E72E5">
        <w:rPr>
          <w:color w:val="auto"/>
        </w:rPr>
        <w:t xml:space="preserve">. </w:t>
      </w:r>
      <w:r>
        <w:rPr>
          <w:color w:val="auto"/>
        </w:rPr>
        <w:t>Tags</w:t>
      </w:r>
      <w:r w:rsidR="0025320A" w:rsidRPr="008E72E5">
        <w:rPr>
          <w:color w:val="auto"/>
        </w:rPr>
        <w:t xml:space="preserve"> have a segmentation with information about colors and size scales.</w:t>
      </w:r>
      <w:r w:rsidR="006E4FBF" w:rsidRPr="008E72E5">
        <w:rPr>
          <w:color w:val="auto"/>
        </w:rPr>
        <w:t xml:space="preserve"> </w:t>
      </w:r>
    </w:p>
    <w:p w:rsidR="00636FA4" w:rsidRDefault="000C11B4" w:rsidP="00636FA4">
      <w:pPr>
        <w:spacing w:before="0" w:after="0"/>
        <w:rPr>
          <w:color w:val="auto"/>
          <w:lang w:val="pt-BR"/>
        </w:rPr>
      </w:pPr>
      <w:r>
        <w:rPr>
          <w:noProof/>
          <w:color w:val="auto"/>
        </w:rPr>
        <w:drawing>
          <wp:inline distT="0" distB="0" distL="0" distR="0">
            <wp:extent cx="5943600" cy="37325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32530"/>
                    </a:xfrm>
                    <a:prstGeom prst="rect">
                      <a:avLst/>
                    </a:prstGeom>
                    <a:noFill/>
                    <a:ln>
                      <a:noFill/>
                    </a:ln>
                  </pic:spPr>
                </pic:pic>
              </a:graphicData>
            </a:graphic>
          </wp:inline>
        </w:drawing>
      </w:r>
    </w:p>
    <w:p w:rsidR="0084721D" w:rsidRDefault="0084721D" w:rsidP="0084721D">
      <w:pPr>
        <w:spacing w:before="0" w:after="0"/>
        <w:rPr>
          <w:color w:val="auto"/>
          <w:lang w:val="pt-BR"/>
        </w:rPr>
      </w:pPr>
    </w:p>
    <w:p w:rsidR="0025320A" w:rsidRDefault="0025320A" w:rsidP="0025320A">
      <w:pPr>
        <w:spacing w:before="0" w:after="0"/>
        <w:rPr>
          <w:color w:val="auto"/>
          <w:lang w:val="pt-BR"/>
        </w:rPr>
      </w:pPr>
      <w:r>
        <w:rPr>
          <w:color w:val="auto"/>
          <w:lang w:val="pt-BR"/>
        </w:rPr>
        <w:t>Next we generate the SKUs</w:t>
      </w:r>
    </w:p>
    <w:p w:rsidR="0084721D" w:rsidRPr="00636FA4" w:rsidRDefault="00D342D1" w:rsidP="0084721D">
      <w:pPr>
        <w:spacing w:before="0" w:after="0"/>
        <w:jc w:val="center"/>
        <w:rPr>
          <w:color w:val="auto"/>
          <w:lang w:val="pt-BR"/>
        </w:rPr>
      </w:pPr>
      <w:r>
        <w:rPr>
          <w:noProof/>
        </w:rPr>
        <w:lastRenderedPageBreak/>
        <w:drawing>
          <wp:inline distT="0" distB="0" distL="0" distR="0" wp14:anchorId="63595B35" wp14:editId="7DAABF76">
            <wp:extent cx="4705350" cy="2695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05350" cy="2695575"/>
                    </a:xfrm>
                    <a:prstGeom prst="rect">
                      <a:avLst/>
                    </a:prstGeom>
                  </pic:spPr>
                </pic:pic>
              </a:graphicData>
            </a:graphic>
          </wp:inline>
        </w:drawing>
      </w:r>
    </w:p>
    <w:p w:rsidR="006E4FBF" w:rsidRDefault="0025320A" w:rsidP="0035638F">
      <w:pPr>
        <w:rPr>
          <w:color w:val="auto"/>
        </w:rPr>
      </w:pPr>
      <w:r w:rsidRPr="008E72E5">
        <w:rPr>
          <w:color w:val="auto"/>
        </w:rPr>
        <w:t>Raw materials that do not have segmentation information about colors or sizes must be creat</w:t>
      </w:r>
      <w:r w:rsidR="0035638F" w:rsidRPr="008E72E5">
        <w:rPr>
          <w:color w:val="auto"/>
        </w:rPr>
        <w:t>ed as an item in SAP by going to Inventory &gt; Item Master Data</w:t>
      </w:r>
      <w:r w:rsidR="006E4FBF" w:rsidRPr="008E72E5">
        <w:rPr>
          <w:color w:val="auto"/>
        </w:rPr>
        <w:t>.</w:t>
      </w:r>
    </w:p>
    <w:p w:rsidR="005C13B5" w:rsidRPr="008E72E5" w:rsidRDefault="005C13B5" w:rsidP="0035638F">
      <w:pPr>
        <w:rPr>
          <w:color w:val="auto"/>
        </w:rPr>
      </w:pPr>
    </w:p>
    <w:p w:rsidR="004F5229" w:rsidRPr="008E72E5" w:rsidRDefault="0035638F" w:rsidP="006E4FBF">
      <w:pPr>
        <w:rPr>
          <w:color w:val="auto"/>
          <w:kern w:val="20"/>
          <w:sz w:val="48"/>
          <w:szCs w:val="48"/>
        </w:rPr>
      </w:pPr>
      <w:r w:rsidRPr="008E72E5">
        <w:rPr>
          <w:color w:val="auto"/>
          <w:kern w:val="20"/>
          <w:sz w:val="48"/>
          <w:szCs w:val="48"/>
        </w:rPr>
        <w:t>Production Operations creation</w:t>
      </w:r>
    </w:p>
    <w:p w:rsidR="004F5229" w:rsidRPr="008E72E5" w:rsidRDefault="0035638F" w:rsidP="004F5229">
      <w:pPr>
        <w:pStyle w:val="Caption"/>
        <w:rPr>
          <w:b w:val="0"/>
          <w:bCs w:val="0"/>
          <w:color w:val="auto"/>
          <w:kern w:val="20"/>
          <w:sz w:val="48"/>
          <w:szCs w:val="48"/>
        </w:rPr>
      </w:pPr>
      <w:r w:rsidRPr="008E72E5">
        <w:rPr>
          <w:bCs w:val="0"/>
          <w:color w:val="auto"/>
          <w:sz w:val="24"/>
          <w:szCs w:val="20"/>
          <w:u w:val="single"/>
        </w:rPr>
        <w:t>Operations</w:t>
      </w:r>
    </w:p>
    <w:p w:rsidR="002D50AE" w:rsidRPr="008E72E5" w:rsidRDefault="0035638F" w:rsidP="006E4FBF">
      <w:pPr>
        <w:rPr>
          <w:color w:val="auto"/>
        </w:rPr>
      </w:pPr>
      <w:r w:rsidRPr="008E72E5">
        <w:rPr>
          <w:color w:val="auto"/>
        </w:rPr>
        <w:t xml:space="preserve">Operations are applied to the production process in order to create a </w:t>
      </w:r>
      <w:r w:rsidR="00743849" w:rsidRPr="008E72E5">
        <w:rPr>
          <w:color w:val="auto"/>
        </w:rPr>
        <w:t>semi-finished (saw) or finished (packing or quality) product.</w:t>
      </w:r>
      <w:r w:rsidR="000E4275" w:rsidRPr="008E72E5">
        <w:rPr>
          <w:color w:val="auto"/>
        </w:rPr>
        <w:t xml:space="preserve"> </w:t>
      </w:r>
      <w:r w:rsidR="002D50AE" w:rsidRPr="008E72E5">
        <w:rPr>
          <w:color w:val="auto"/>
        </w:rPr>
        <w:t xml:space="preserve">For this, an operation item is generated in SAP Business One. </w:t>
      </w:r>
    </w:p>
    <w:p w:rsidR="002D50AE" w:rsidRPr="008E72E5" w:rsidRDefault="002D50AE">
      <w:pPr>
        <w:spacing w:line="276" w:lineRule="auto"/>
        <w:rPr>
          <w:color w:val="auto"/>
        </w:rPr>
      </w:pPr>
      <w:r w:rsidRPr="008E72E5">
        <w:rPr>
          <w:color w:val="auto"/>
        </w:rPr>
        <w:br w:type="page"/>
      </w:r>
    </w:p>
    <w:p w:rsidR="004F5229" w:rsidRPr="008E72E5" w:rsidRDefault="002D50AE" w:rsidP="006E4FBF">
      <w:pPr>
        <w:rPr>
          <w:color w:val="auto"/>
        </w:rPr>
      </w:pPr>
      <w:r w:rsidRPr="008E72E5">
        <w:rPr>
          <w:color w:val="auto"/>
        </w:rPr>
        <w:lastRenderedPageBreak/>
        <w:t>Go to Inventory -&gt; Item Master Data.</w:t>
      </w:r>
      <w:r w:rsidR="00D342D1">
        <w:rPr>
          <w:noProof/>
          <w:color w:val="auto"/>
        </w:rPr>
        <w:drawing>
          <wp:inline distT="0" distB="0" distL="0" distR="0">
            <wp:extent cx="5943600" cy="37490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a:noFill/>
                    </a:ln>
                  </pic:spPr>
                </pic:pic>
              </a:graphicData>
            </a:graphic>
          </wp:inline>
        </w:drawing>
      </w:r>
    </w:p>
    <w:p w:rsidR="004F5229" w:rsidRPr="008E72E5" w:rsidRDefault="004F5229" w:rsidP="006E4FBF">
      <w:pPr>
        <w:rPr>
          <w:color w:val="auto"/>
        </w:rPr>
      </w:pPr>
    </w:p>
    <w:p w:rsidR="00362FFB" w:rsidRPr="008E72E5" w:rsidRDefault="00362FFB">
      <w:pPr>
        <w:spacing w:line="276" w:lineRule="auto"/>
        <w:rPr>
          <w:b/>
          <w:color w:val="auto"/>
          <w:u w:val="single"/>
        </w:rPr>
      </w:pPr>
      <w:r w:rsidRPr="008E72E5">
        <w:rPr>
          <w:bCs/>
          <w:color w:val="auto"/>
          <w:u w:val="single"/>
        </w:rPr>
        <w:br w:type="page"/>
      </w:r>
    </w:p>
    <w:p w:rsidR="004F5229" w:rsidRPr="008E72E5" w:rsidRDefault="002D50AE" w:rsidP="004F5229">
      <w:pPr>
        <w:pStyle w:val="Caption"/>
        <w:rPr>
          <w:bCs w:val="0"/>
          <w:color w:val="auto"/>
          <w:sz w:val="24"/>
          <w:szCs w:val="20"/>
          <w:u w:val="single"/>
        </w:rPr>
      </w:pPr>
      <w:r w:rsidRPr="008E72E5">
        <w:rPr>
          <w:bCs w:val="0"/>
          <w:color w:val="auto"/>
          <w:sz w:val="24"/>
          <w:szCs w:val="20"/>
          <w:u w:val="single"/>
        </w:rPr>
        <w:lastRenderedPageBreak/>
        <w:t>Operations Template</w:t>
      </w:r>
    </w:p>
    <w:p w:rsidR="004F5229" w:rsidRPr="00701FCB" w:rsidRDefault="002D50AE" w:rsidP="004F5229">
      <w:pPr>
        <w:rPr>
          <w:color w:val="auto"/>
          <w:lang w:val="pt-BR"/>
        </w:rPr>
      </w:pPr>
      <w:r w:rsidRPr="008E72E5">
        <w:rPr>
          <w:color w:val="auto"/>
        </w:rPr>
        <w:t>Once the operations have been created, proceed to create the Templates</w:t>
      </w:r>
      <w:r w:rsidR="004F5229" w:rsidRPr="008E72E5">
        <w:rPr>
          <w:color w:val="auto"/>
        </w:rPr>
        <w:t xml:space="preserve">. </w:t>
      </w:r>
      <w:r>
        <w:rPr>
          <w:color w:val="auto"/>
          <w:lang w:val="pt-BR"/>
        </w:rPr>
        <w:t>The objective is</w:t>
      </w:r>
      <w:r w:rsidR="004F5229" w:rsidRPr="00701FCB">
        <w:rPr>
          <w:color w:val="auto"/>
          <w:lang w:val="pt-BR"/>
        </w:rPr>
        <w:t>:</w:t>
      </w:r>
    </w:p>
    <w:p w:rsidR="00500473" w:rsidRPr="008E72E5" w:rsidRDefault="002D50AE" w:rsidP="004F5229">
      <w:pPr>
        <w:pStyle w:val="ListParagraph"/>
        <w:numPr>
          <w:ilvl w:val="0"/>
          <w:numId w:val="4"/>
        </w:numPr>
        <w:spacing w:before="0"/>
        <w:rPr>
          <w:color w:val="auto"/>
        </w:rPr>
      </w:pPr>
      <w:r w:rsidRPr="008E72E5">
        <w:rPr>
          <w:color w:val="auto"/>
        </w:rPr>
        <w:t>Create materials lists</w:t>
      </w:r>
      <w:r w:rsidR="005C13B5">
        <w:rPr>
          <w:color w:val="auto"/>
        </w:rPr>
        <w:t xml:space="preserve"> and labo</w:t>
      </w:r>
      <w:r w:rsidR="00500473" w:rsidRPr="008E72E5">
        <w:rPr>
          <w:color w:val="auto"/>
        </w:rPr>
        <w:t xml:space="preserve">r </w:t>
      </w:r>
      <w:r w:rsidR="004F5229" w:rsidRPr="008E72E5">
        <w:rPr>
          <w:color w:val="auto"/>
        </w:rPr>
        <w:t>(</w:t>
      </w:r>
      <w:r w:rsidR="00500473" w:rsidRPr="008E72E5">
        <w:rPr>
          <w:color w:val="auto"/>
        </w:rPr>
        <w:t>Materials Sheet and Technical Sheet)</w:t>
      </w:r>
    </w:p>
    <w:p w:rsidR="004F5229" w:rsidRPr="008E72E5" w:rsidRDefault="00500473" w:rsidP="004F5229">
      <w:pPr>
        <w:pStyle w:val="ListParagraph"/>
        <w:numPr>
          <w:ilvl w:val="0"/>
          <w:numId w:val="4"/>
        </w:numPr>
        <w:spacing w:before="0"/>
        <w:rPr>
          <w:color w:val="auto"/>
        </w:rPr>
      </w:pPr>
      <w:r w:rsidRPr="008E72E5">
        <w:rPr>
          <w:color w:val="auto"/>
        </w:rPr>
        <w:t xml:space="preserve"> In the costs stage define the total costs for the operations</w:t>
      </w:r>
      <w:r w:rsidR="004F5229" w:rsidRPr="008E72E5">
        <w:rPr>
          <w:color w:val="auto"/>
        </w:rPr>
        <w:t>.</w:t>
      </w:r>
    </w:p>
    <w:p w:rsidR="004F5229" w:rsidRPr="008E72E5" w:rsidRDefault="00500473" w:rsidP="004F5229">
      <w:pPr>
        <w:pStyle w:val="ListParagraph"/>
        <w:numPr>
          <w:ilvl w:val="0"/>
          <w:numId w:val="4"/>
        </w:numPr>
        <w:spacing w:before="0"/>
        <w:rPr>
          <w:color w:val="auto"/>
        </w:rPr>
      </w:pPr>
      <w:r w:rsidRPr="008E72E5">
        <w:rPr>
          <w:color w:val="auto"/>
        </w:rPr>
        <w:t xml:space="preserve">In the production </w:t>
      </w:r>
      <w:r w:rsidR="00362FFB" w:rsidRPr="008E72E5">
        <w:rPr>
          <w:color w:val="auto"/>
        </w:rPr>
        <w:t xml:space="preserve">stage, get the </w:t>
      </w:r>
      <w:r w:rsidR="005C13B5" w:rsidRPr="008E72E5">
        <w:rPr>
          <w:color w:val="auto"/>
        </w:rPr>
        <w:t>sequencing</w:t>
      </w:r>
      <w:r w:rsidR="00362FFB" w:rsidRPr="008E72E5">
        <w:rPr>
          <w:color w:val="auto"/>
        </w:rPr>
        <w:t xml:space="preserve"> and control the production process</w:t>
      </w:r>
      <w:r w:rsidR="004F5229" w:rsidRPr="008E72E5">
        <w:rPr>
          <w:color w:val="auto"/>
        </w:rPr>
        <w:t>.</w:t>
      </w:r>
    </w:p>
    <w:p w:rsidR="004F5229" w:rsidRDefault="00A349F7" w:rsidP="006E4FBF">
      <w:pPr>
        <w:rPr>
          <w:color w:val="auto"/>
          <w:lang w:val="pt-BR"/>
        </w:rPr>
      </w:pPr>
      <w:r>
        <w:rPr>
          <w:noProof/>
        </w:rPr>
        <w:drawing>
          <wp:inline distT="0" distB="0" distL="0" distR="0" wp14:anchorId="08370489" wp14:editId="437ADB79">
            <wp:extent cx="5943600" cy="25025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02535"/>
                    </a:xfrm>
                    <a:prstGeom prst="rect">
                      <a:avLst/>
                    </a:prstGeom>
                  </pic:spPr>
                </pic:pic>
              </a:graphicData>
            </a:graphic>
          </wp:inline>
        </w:drawing>
      </w:r>
    </w:p>
    <w:p w:rsidR="00875CC3" w:rsidRPr="008E72E5" w:rsidRDefault="00362FFB" w:rsidP="006E4FBF">
      <w:pPr>
        <w:rPr>
          <w:color w:val="auto"/>
        </w:rPr>
      </w:pPr>
      <w:r w:rsidRPr="008E72E5">
        <w:rPr>
          <w:color w:val="auto"/>
        </w:rPr>
        <w:t>Go to Administration</w:t>
      </w:r>
      <w:r w:rsidR="00875CC3" w:rsidRPr="008E72E5">
        <w:rPr>
          <w:color w:val="auto"/>
        </w:rPr>
        <w:t xml:space="preserve"> </w:t>
      </w:r>
      <w:r w:rsidR="00875CC3" w:rsidRPr="00875CC3">
        <w:rPr>
          <w:color w:val="auto"/>
          <w:lang w:val="pt-BR"/>
        </w:rPr>
        <w:sym w:font="Wingdings" w:char="F0E0"/>
      </w:r>
      <w:r w:rsidR="00875CC3" w:rsidRPr="008E72E5">
        <w:rPr>
          <w:color w:val="auto"/>
        </w:rPr>
        <w:t xml:space="preserve"> </w:t>
      </w:r>
      <w:r w:rsidRPr="008E72E5">
        <w:rPr>
          <w:color w:val="auto"/>
        </w:rPr>
        <w:t>Setup</w:t>
      </w:r>
      <w:r w:rsidR="00875CC3" w:rsidRPr="008E72E5">
        <w:rPr>
          <w:color w:val="auto"/>
        </w:rPr>
        <w:t xml:space="preserve"> </w:t>
      </w:r>
      <w:r w:rsidR="00875CC3" w:rsidRPr="00875CC3">
        <w:rPr>
          <w:color w:val="auto"/>
          <w:lang w:val="pt-BR"/>
        </w:rPr>
        <w:sym w:font="Wingdings" w:char="F0E0"/>
      </w:r>
      <w:r w:rsidR="00875CC3" w:rsidRPr="008E72E5">
        <w:rPr>
          <w:color w:val="auto"/>
        </w:rPr>
        <w:t xml:space="preserve"> </w:t>
      </w:r>
      <w:r w:rsidRPr="008E72E5">
        <w:rPr>
          <w:color w:val="auto"/>
        </w:rPr>
        <w:t>Apparel and Footwear</w:t>
      </w:r>
      <w:r w:rsidR="00875CC3" w:rsidRPr="008E72E5">
        <w:rPr>
          <w:color w:val="auto"/>
        </w:rPr>
        <w:t xml:space="preserve"> </w:t>
      </w:r>
      <w:r w:rsidR="00875CC3" w:rsidRPr="00875CC3">
        <w:rPr>
          <w:color w:val="auto"/>
          <w:lang w:val="pt-BR"/>
        </w:rPr>
        <w:sym w:font="Wingdings" w:char="F0E0"/>
      </w:r>
      <w:r w:rsidR="00875CC3" w:rsidRPr="008E72E5">
        <w:rPr>
          <w:color w:val="auto"/>
        </w:rPr>
        <w:t xml:space="preserve"> </w:t>
      </w:r>
      <w:r w:rsidRPr="008E72E5">
        <w:rPr>
          <w:color w:val="auto"/>
        </w:rPr>
        <w:t>Setup</w:t>
      </w:r>
      <w:r w:rsidR="00875CC3" w:rsidRPr="008E72E5">
        <w:rPr>
          <w:color w:val="auto"/>
        </w:rPr>
        <w:t xml:space="preserve"> </w:t>
      </w:r>
      <w:r w:rsidR="00875CC3" w:rsidRPr="00875CC3">
        <w:rPr>
          <w:color w:val="auto"/>
          <w:lang w:val="pt-BR"/>
        </w:rPr>
        <w:sym w:font="Wingdings" w:char="F0E0"/>
      </w:r>
      <w:r w:rsidR="00875CC3" w:rsidRPr="008E72E5">
        <w:rPr>
          <w:color w:val="auto"/>
        </w:rPr>
        <w:t xml:space="preserve"> </w:t>
      </w:r>
      <w:r w:rsidRPr="008E72E5">
        <w:rPr>
          <w:color w:val="auto"/>
        </w:rPr>
        <w:t>Costing</w:t>
      </w:r>
      <w:r w:rsidR="00875CC3" w:rsidRPr="008E72E5">
        <w:rPr>
          <w:color w:val="auto"/>
        </w:rPr>
        <w:t xml:space="preserve"> </w:t>
      </w:r>
      <w:r w:rsidR="00875CC3" w:rsidRPr="00875CC3">
        <w:rPr>
          <w:color w:val="auto"/>
          <w:lang w:val="pt-BR"/>
        </w:rPr>
        <w:sym w:font="Wingdings" w:char="F0E0"/>
      </w:r>
      <w:r w:rsidR="00875CC3" w:rsidRPr="008E72E5">
        <w:rPr>
          <w:color w:val="auto"/>
        </w:rPr>
        <w:t xml:space="preserve"> </w:t>
      </w:r>
      <w:r w:rsidRPr="008E72E5">
        <w:rPr>
          <w:color w:val="auto"/>
        </w:rPr>
        <w:t>Operations Template</w:t>
      </w:r>
      <w:r w:rsidR="00875CC3" w:rsidRPr="008E72E5">
        <w:rPr>
          <w:color w:val="auto"/>
        </w:rPr>
        <w:t>.</w:t>
      </w:r>
    </w:p>
    <w:p w:rsidR="007348E4" w:rsidRPr="008E72E5" w:rsidRDefault="003832E4" w:rsidP="007348E4">
      <w:pPr>
        <w:pStyle w:val="Title"/>
        <w:rPr>
          <w:sz w:val="48"/>
          <w:szCs w:val="48"/>
        </w:rPr>
      </w:pPr>
      <w:r>
        <w:rPr>
          <w:sz w:val="48"/>
          <w:szCs w:val="48"/>
        </w:rPr>
        <w:t>Co</w:t>
      </w:r>
      <w:r w:rsidR="00362FFB" w:rsidRPr="008E72E5">
        <w:rPr>
          <w:sz w:val="48"/>
          <w:szCs w:val="48"/>
        </w:rPr>
        <w:t>sting Templates process</w:t>
      </w:r>
    </w:p>
    <w:p w:rsidR="007348E4" w:rsidRDefault="00362FFB" w:rsidP="007348E4">
      <w:pPr>
        <w:pStyle w:val="Caption"/>
        <w:rPr>
          <w:bCs w:val="0"/>
          <w:color w:val="auto"/>
          <w:sz w:val="24"/>
          <w:szCs w:val="20"/>
          <w:u w:val="single"/>
        </w:rPr>
      </w:pPr>
      <w:r w:rsidRPr="008E72E5">
        <w:rPr>
          <w:bCs w:val="0"/>
          <w:color w:val="auto"/>
          <w:sz w:val="24"/>
          <w:szCs w:val="20"/>
          <w:u w:val="single"/>
        </w:rPr>
        <w:t>Costing Sheet</w:t>
      </w:r>
    </w:p>
    <w:p w:rsidR="003832E4" w:rsidRDefault="003832E4" w:rsidP="003832E4">
      <w:pPr>
        <w:spacing w:before="60" w:after="60" w:line="276" w:lineRule="auto"/>
        <w:rPr>
          <w:color w:val="auto"/>
        </w:rPr>
      </w:pPr>
      <w:r w:rsidRPr="00F451DD">
        <w:rPr>
          <w:color w:val="auto"/>
        </w:rPr>
        <w:t xml:space="preserve">Different Cost Sheets can be defined in the Style, including different values in order to study, compare and decide the components and operations with their costs. Materials and operations will be used in next steps for BOM creation. </w:t>
      </w:r>
    </w:p>
    <w:p w:rsidR="003832E4" w:rsidRDefault="003832E4" w:rsidP="003832E4">
      <w:pPr>
        <w:spacing w:before="60" w:after="60" w:line="276" w:lineRule="auto"/>
        <w:rPr>
          <w:color w:val="auto"/>
        </w:rPr>
      </w:pPr>
    </w:p>
    <w:p w:rsidR="003832E4" w:rsidRPr="00F451DD" w:rsidRDefault="003832E4" w:rsidP="003832E4">
      <w:pPr>
        <w:spacing w:before="60" w:after="60" w:line="276" w:lineRule="auto"/>
        <w:rPr>
          <w:color w:val="auto"/>
        </w:rPr>
      </w:pPr>
      <w:r w:rsidRPr="00F451DD">
        <w:rPr>
          <w:color w:val="auto"/>
        </w:rPr>
        <w:lastRenderedPageBreak/>
        <w:t>Selecting the Materials from the item master data of SAP, materials can be included in the cost sheet with quantities, cost price, currency, vendors, in order to get the total cost of materials used for the production process.</w:t>
      </w:r>
    </w:p>
    <w:p w:rsidR="003832E4" w:rsidRDefault="003832E4" w:rsidP="003832E4">
      <w:pPr>
        <w:spacing w:before="60" w:after="60" w:line="240" w:lineRule="auto"/>
        <w:rPr>
          <w:color w:val="auto"/>
        </w:rPr>
      </w:pPr>
      <w:r w:rsidRPr="003B5969">
        <w:rPr>
          <w:color w:val="auto"/>
        </w:rPr>
        <w:t>Now it is possible to select the size automatically of a semi-finished or raw materials based on the size of its parent product. The BOM wizard also proposes the color and fabric consumptions based on parent attributes.</w:t>
      </w:r>
      <w:r>
        <w:rPr>
          <w:color w:val="auto"/>
        </w:rPr>
        <w:t xml:space="preserve"> </w:t>
      </w:r>
    </w:p>
    <w:p w:rsidR="003832E4" w:rsidRDefault="003832E4" w:rsidP="00236497">
      <w:pPr>
        <w:pStyle w:val="ListParagraph"/>
        <w:spacing w:line="240" w:lineRule="auto"/>
        <w:ind w:left="0"/>
        <w:rPr>
          <w:color w:val="auto"/>
        </w:rPr>
      </w:pPr>
    </w:p>
    <w:p w:rsidR="007348E4" w:rsidRPr="008E72E5" w:rsidRDefault="00362FFB" w:rsidP="00236497">
      <w:pPr>
        <w:pStyle w:val="ListParagraph"/>
        <w:spacing w:line="240" w:lineRule="auto"/>
        <w:ind w:left="0"/>
        <w:rPr>
          <w:color w:val="auto"/>
        </w:rPr>
      </w:pPr>
      <w:r w:rsidRPr="008E72E5">
        <w:rPr>
          <w:color w:val="auto"/>
        </w:rPr>
        <w:t>From the Template we should select the option Cost Sheet</w:t>
      </w:r>
      <w:r w:rsidR="007348E4" w:rsidRPr="00E700F1">
        <w:rPr>
          <w:color w:val="auto"/>
          <w:lang w:val="pt-BR"/>
        </w:rPr>
        <w:sym w:font="Wingdings" w:char="F0E0"/>
      </w:r>
      <w:r w:rsidR="007348E4" w:rsidRPr="008E72E5">
        <w:rPr>
          <w:color w:val="auto"/>
        </w:rPr>
        <w:t xml:space="preserve"> </w:t>
      </w:r>
      <w:r w:rsidRPr="008E72E5">
        <w:rPr>
          <w:color w:val="auto"/>
        </w:rPr>
        <w:t>Add Cost Sheet</w:t>
      </w:r>
      <w:r w:rsidR="007348E4" w:rsidRPr="008E72E5">
        <w:rPr>
          <w:color w:val="auto"/>
        </w:rPr>
        <w:t>.</w:t>
      </w:r>
    </w:p>
    <w:p w:rsidR="00236497" w:rsidRPr="008E72E5" w:rsidRDefault="00362FFB" w:rsidP="00236497">
      <w:pPr>
        <w:spacing w:line="240" w:lineRule="auto"/>
        <w:rPr>
          <w:color w:val="auto"/>
        </w:rPr>
      </w:pPr>
      <w:r w:rsidRPr="008E72E5">
        <w:rPr>
          <w:color w:val="auto"/>
        </w:rPr>
        <w:t>Setup the materials: Fabrics, soles,</w:t>
      </w:r>
      <w:r w:rsidR="00A349F7">
        <w:rPr>
          <w:color w:val="auto"/>
        </w:rPr>
        <w:t xml:space="preserve"> zippers,</w:t>
      </w:r>
      <w:r w:rsidRPr="008E72E5">
        <w:rPr>
          <w:color w:val="auto"/>
        </w:rPr>
        <w:t xml:space="preserve"> etc.</w:t>
      </w:r>
    </w:p>
    <w:p w:rsidR="00236497" w:rsidRPr="008E72E5" w:rsidRDefault="00362FFB" w:rsidP="00236497">
      <w:pPr>
        <w:rPr>
          <w:color w:val="auto"/>
        </w:rPr>
      </w:pPr>
      <w:r w:rsidRPr="008E72E5">
        <w:rPr>
          <w:color w:val="auto"/>
        </w:rPr>
        <w:t>Add the productio</w:t>
      </w:r>
      <w:r w:rsidR="00BA326C">
        <w:rPr>
          <w:color w:val="auto"/>
        </w:rPr>
        <w:t>n operation template and, if necessary, add the indirect c</w:t>
      </w:r>
      <w:r w:rsidRPr="008E72E5">
        <w:rPr>
          <w:color w:val="auto"/>
        </w:rPr>
        <w:t>o</w:t>
      </w:r>
      <w:r w:rsidR="00BA326C">
        <w:rPr>
          <w:color w:val="auto"/>
        </w:rPr>
        <w:t>s</w:t>
      </w:r>
      <w:r w:rsidRPr="008E72E5">
        <w:rPr>
          <w:color w:val="auto"/>
        </w:rPr>
        <w:t>ts as well through indirect cost schemas.</w:t>
      </w:r>
      <w:r w:rsidR="00236497" w:rsidRPr="008E72E5">
        <w:rPr>
          <w:color w:val="auto"/>
        </w:rPr>
        <w:t xml:space="preserve"> </w:t>
      </w:r>
    </w:p>
    <w:p w:rsidR="00236497" w:rsidRDefault="00A349F7" w:rsidP="00236497">
      <w:pPr>
        <w:rPr>
          <w:color w:val="auto"/>
          <w:lang w:val="pt-BR"/>
        </w:rPr>
      </w:pPr>
      <w:r>
        <w:rPr>
          <w:noProof/>
        </w:rPr>
        <w:drawing>
          <wp:inline distT="0" distB="0" distL="0" distR="0" wp14:anchorId="6561CE60" wp14:editId="1796EC1A">
            <wp:extent cx="5943600" cy="34143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14395"/>
                    </a:xfrm>
                    <a:prstGeom prst="rect">
                      <a:avLst/>
                    </a:prstGeom>
                  </pic:spPr>
                </pic:pic>
              </a:graphicData>
            </a:graphic>
          </wp:inline>
        </w:drawing>
      </w:r>
    </w:p>
    <w:p w:rsidR="003832E4" w:rsidRDefault="003832E4" w:rsidP="00BA496B">
      <w:pPr>
        <w:rPr>
          <w:color w:val="auto"/>
        </w:rPr>
      </w:pPr>
    </w:p>
    <w:p w:rsidR="003832E4" w:rsidRDefault="003832E4" w:rsidP="00BA496B">
      <w:pPr>
        <w:rPr>
          <w:color w:val="auto"/>
        </w:rPr>
      </w:pPr>
    </w:p>
    <w:p w:rsidR="003832E4" w:rsidRDefault="003832E4" w:rsidP="00BA496B">
      <w:pPr>
        <w:rPr>
          <w:color w:val="auto"/>
        </w:rPr>
      </w:pPr>
    </w:p>
    <w:p w:rsidR="00BA496B" w:rsidRPr="008E72E5" w:rsidRDefault="00362FFB" w:rsidP="00BA496B">
      <w:pPr>
        <w:rPr>
          <w:color w:val="auto"/>
        </w:rPr>
      </w:pPr>
      <w:r w:rsidRPr="008E72E5">
        <w:rPr>
          <w:color w:val="auto"/>
        </w:rPr>
        <w:lastRenderedPageBreak/>
        <w:t>There are 4 options in the Cost Sheet</w:t>
      </w:r>
      <w:r w:rsidR="00BA496B" w:rsidRPr="008E72E5">
        <w:rPr>
          <w:color w:val="auto"/>
        </w:rPr>
        <w:t>:</w:t>
      </w:r>
    </w:p>
    <w:p w:rsidR="00BA496B" w:rsidRPr="008E72E5" w:rsidRDefault="00BA496B" w:rsidP="00BA496B">
      <w:pPr>
        <w:pStyle w:val="ListParagraph"/>
        <w:numPr>
          <w:ilvl w:val="0"/>
          <w:numId w:val="3"/>
        </w:numPr>
        <w:rPr>
          <w:color w:val="auto"/>
        </w:rPr>
      </w:pPr>
      <w:proofErr w:type="spellStart"/>
      <w:r w:rsidRPr="008E72E5">
        <w:rPr>
          <w:color w:val="auto"/>
        </w:rPr>
        <w:t>CxT</w:t>
      </w:r>
      <w:proofErr w:type="spellEnd"/>
      <w:r w:rsidRPr="008E72E5">
        <w:rPr>
          <w:color w:val="auto"/>
        </w:rPr>
        <w:t xml:space="preserve">= Check </w:t>
      </w:r>
      <w:r w:rsidR="00202ADA" w:rsidRPr="008E72E5">
        <w:rPr>
          <w:color w:val="auto"/>
        </w:rPr>
        <w:t>to apply consumption by % defined in the scale. When the fabric consumption varies for each scale</w:t>
      </w:r>
      <w:r w:rsidRPr="008E72E5">
        <w:rPr>
          <w:color w:val="auto"/>
        </w:rPr>
        <w:t>.</w:t>
      </w:r>
    </w:p>
    <w:p w:rsidR="004F5229" w:rsidRPr="008E72E5" w:rsidRDefault="00BA496B" w:rsidP="004F5229">
      <w:pPr>
        <w:pStyle w:val="ListParagraph"/>
        <w:numPr>
          <w:ilvl w:val="0"/>
          <w:numId w:val="3"/>
        </w:numPr>
        <w:rPr>
          <w:color w:val="auto"/>
        </w:rPr>
      </w:pPr>
      <w:proofErr w:type="spellStart"/>
      <w:r w:rsidRPr="008E72E5">
        <w:rPr>
          <w:color w:val="auto"/>
        </w:rPr>
        <w:t>CxGT</w:t>
      </w:r>
      <w:proofErr w:type="spellEnd"/>
      <w:r w:rsidRPr="008E72E5">
        <w:rPr>
          <w:color w:val="auto"/>
        </w:rPr>
        <w:t xml:space="preserve"> = Check </w:t>
      </w:r>
      <w:r w:rsidR="00202ADA" w:rsidRPr="008E72E5">
        <w:rPr>
          <w:color w:val="auto"/>
        </w:rPr>
        <w:t xml:space="preserve">to combine sizes groups. For example, </w:t>
      </w:r>
      <w:proofErr w:type="gramStart"/>
      <w:r w:rsidR="00202ADA" w:rsidRPr="008E72E5">
        <w:rPr>
          <w:color w:val="auto"/>
        </w:rPr>
        <w:t>Sole</w:t>
      </w:r>
      <w:proofErr w:type="gramEnd"/>
      <w:r w:rsidR="00202ADA" w:rsidRPr="008E72E5">
        <w:rPr>
          <w:color w:val="auto"/>
        </w:rPr>
        <w:t xml:space="preserve"> size 38 for boot size 37</w:t>
      </w:r>
      <w:r w:rsidR="004F5229" w:rsidRPr="008E72E5">
        <w:rPr>
          <w:color w:val="auto"/>
        </w:rPr>
        <w:t xml:space="preserve">. </w:t>
      </w:r>
    </w:p>
    <w:p w:rsidR="00BA496B" w:rsidRPr="008E72E5" w:rsidRDefault="00BA496B" w:rsidP="00202ADA">
      <w:pPr>
        <w:pStyle w:val="ListParagraph"/>
        <w:numPr>
          <w:ilvl w:val="0"/>
          <w:numId w:val="3"/>
        </w:numPr>
        <w:rPr>
          <w:color w:val="auto"/>
        </w:rPr>
      </w:pPr>
      <w:proofErr w:type="spellStart"/>
      <w:r w:rsidRPr="008E72E5">
        <w:rPr>
          <w:color w:val="auto"/>
        </w:rPr>
        <w:t>CxS</w:t>
      </w:r>
      <w:proofErr w:type="spellEnd"/>
      <w:r w:rsidRPr="008E72E5">
        <w:rPr>
          <w:color w:val="auto"/>
        </w:rPr>
        <w:t xml:space="preserve"> = Check </w:t>
      </w:r>
      <w:r w:rsidR="00202ADA" w:rsidRPr="008E72E5">
        <w:rPr>
          <w:color w:val="auto"/>
        </w:rPr>
        <w:t>to combine the size of the raw material with the size of the finished product. If the size scale matches, for example, Sole 37 to Boot 37.</w:t>
      </w:r>
    </w:p>
    <w:p w:rsidR="00BA496B" w:rsidRPr="008E72E5" w:rsidRDefault="00BA496B" w:rsidP="00202ADA">
      <w:pPr>
        <w:pStyle w:val="ListParagraph"/>
        <w:numPr>
          <w:ilvl w:val="0"/>
          <w:numId w:val="3"/>
        </w:numPr>
        <w:rPr>
          <w:color w:val="auto"/>
        </w:rPr>
      </w:pPr>
      <w:proofErr w:type="spellStart"/>
      <w:r w:rsidRPr="008E72E5">
        <w:rPr>
          <w:color w:val="auto"/>
        </w:rPr>
        <w:t>CxC</w:t>
      </w:r>
      <w:proofErr w:type="spellEnd"/>
      <w:r w:rsidR="004F5229" w:rsidRPr="008E72E5">
        <w:rPr>
          <w:color w:val="auto"/>
        </w:rPr>
        <w:t xml:space="preserve">= Check </w:t>
      </w:r>
      <w:r w:rsidR="00202ADA" w:rsidRPr="008E72E5">
        <w:rPr>
          <w:color w:val="auto"/>
        </w:rPr>
        <w:t xml:space="preserve">to combine the color of the raw material with the color of the finished product. If the color matches, for example, Black </w:t>
      </w:r>
      <w:proofErr w:type="spellStart"/>
      <w:r w:rsidR="00202ADA" w:rsidRPr="008E72E5">
        <w:rPr>
          <w:color w:val="auto"/>
        </w:rPr>
        <w:t>lether</w:t>
      </w:r>
      <w:proofErr w:type="spellEnd"/>
      <w:r w:rsidR="00202ADA" w:rsidRPr="008E72E5">
        <w:rPr>
          <w:color w:val="auto"/>
        </w:rPr>
        <w:t xml:space="preserve"> with Black Boot.</w:t>
      </w:r>
    </w:p>
    <w:p w:rsidR="003832E4" w:rsidRPr="003832E4" w:rsidRDefault="003832E4" w:rsidP="003832E4">
      <w:pPr>
        <w:spacing w:before="60" w:after="60" w:line="240" w:lineRule="auto"/>
        <w:rPr>
          <w:color w:val="auto"/>
        </w:rPr>
      </w:pPr>
      <w:r w:rsidRPr="003832E4">
        <w:rPr>
          <w:color w:val="auto"/>
        </w:rPr>
        <w:t>If NO match found, the material that we use is placed on the cost sheet.</w:t>
      </w:r>
    </w:p>
    <w:p w:rsidR="003832E4" w:rsidRDefault="003832E4" w:rsidP="003832E4">
      <w:pPr>
        <w:spacing w:before="60" w:after="60" w:line="240" w:lineRule="auto"/>
        <w:rPr>
          <w:color w:val="auto"/>
        </w:rPr>
      </w:pPr>
    </w:p>
    <w:p w:rsidR="00875CC3" w:rsidRPr="008E72E5" w:rsidRDefault="00965366" w:rsidP="00965366">
      <w:pPr>
        <w:pStyle w:val="Caption"/>
        <w:rPr>
          <w:bCs w:val="0"/>
          <w:color w:val="auto"/>
          <w:sz w:val="24"/>
          <w:szCs w:val="20"/>
          <w:u w:val="single"/>
        </w:rPr>
      </w:pPr>
      <w:proofErr w:type="spellStart"/>
      <w:r w:rsidRPr="008E72E5">
        <w:rPr>
          <w:bCs w:val="0"/>
          <w:color w:val="auto"/>
          <w:sz w:val="24"/>
          <w:szCs w:val="20"/>
          <w:u w:val="single"/>
        </w:rPr>
        <w:t>CxGT</w:t>
      </w:r>
      <w:proofErr w:type="spellEnd"/>
      <w:r w:rsidRPr="008E72E5">
        <w:rPr>
          <w:bCs w:val="0"/>
          <w:color w:val="auto"/>
          <w:sz w:val="24"/>
          <w:szCs w:val="20"/>
          <w:u w:val="single"/>
        </w:rPr>
        <w:t xml:space="preserve"> </w:t>
      </w:r>
      <w:r w:rsidR="00202ADA" w:rsidRPr="008E72E5">
        <w:rPr>
          <w:bCs w:val="0"/>
          <w:color w:val="auto"/>
          <w:sz w:val="24"/>
          <w:szCs w:val="20"/>
          <w:u w:val="single"/>
        </w:rPr>
        <w:t>–</w:t>
      </w:r>
      <w:r w:rsidRPr="008E72E5">
        <w:rPr>
          <w:bCs w:val="0"/>
          <w:color w:val="auto"/>
          <w:sz w:val="24"/>
          <w:szCs w:val="20"/>
          <w:u w:val="single"/>
        </w:rPr>
        <w:t xml:space="preserve"> </w:t>
      </w:r>
      <w:r w:rsidR="00202ADA" w:rsidRPr="008E72E5">
        <w:rPr>
          <w:bCs w:val="0"/>
          <w:color w:val="auto"/>
          <w:sz w:val="24"/>
          <w:szCs w:val="20"/>
          <w:u w:val="single"/>
        </w:rPr>
        <w:t>Size Groups</w:t>
      </w:r>
    </w:p>
    <w:p w:rsidR="0031743A" w:rsidRPr="008E72E5" w:rsidRDefault="00202ADA" w:rsidP="0031743A">
      <w:pPr>
        <w:rPr>
          <w:color w:val="auto"/>
        </w:rPr>
      </w:pPr>
      <w:r w:rsidRPr="008E72E5">
        <w:rPr>
          <w:color w:val="auto"/>
        </w:rPr>
        <w:t>Let’s say that the same</w:t>
      </w:r>
      <w:r w:rsidR="00A349F7">
        <w:rPr>
          <w:color w:val="auto"/>
        </w:rPr>
        <w:t xml:space="preserve"> Zipper Small for </w:t>
      </w:r>
      <w:proofErr w:type="spellStart"/>
      <w:r w:rsidR="00A349F7">
        <w:rPr>
          <w:color w:val="auto"/>
        </w:rPr>
        <w:t>Tshirts</w:t>
      </w:r>
      <w:proofErr w:type="spellEnd"/>
      <w:r w:rsidR="00A349F7">
        <w:rPr>
          <w:color w:val="auto"/>
        </w:rPr>
        <w:t xml:space="preserve"> sizes Small, Medium and Large.</w:t>
      </w:r>
    </w:p>
    <w:p w:rsidR="0031743A" w:rsidRDefault="00A349F7" w:rsidP="0031743A">
      <w:pPr>
        <w:rPr>
          <w:color w:val="auto"/>
          <w:lang w:val="pt-BR"/>
        </w:rPr>
      </w:pPr>
      <w:r>
        <w:rPr>
          <w:noProof/>
        </w:rPr>
        <w:drawing>
          <wp:inline distT="0" distB="0" distL="0" distR="0" wp14:anchorId="2EBA37E4" wp14:editId="68E515FC">
            <wp:extent cx="5943600" cy="37204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720465"/>
                    </a:xfrm>
                    <a:prstGeom prst="rect">
                      <a:avLst/>
                    </a:prstGeom>
                  </pic:spPr>
                </pic:pic>
              </a:graphicData>
            </a:graphic>
          </wp:inline>
        </w:drawing>
      </w:r>
    </w:p>
    <w:p w:rsidR="0031743A" w:rsidRPr="008E72E5" w:rsidRDefault="00202ADA" w:rsidP="00965366">
      <w:pPr>
        <w:rPr>
          <w:color w:val="auto"/>
        </w:rPr>
      </w:pPr>
      <w:r w:rsidRPr="008E72E5">
        <w:rPr>
          <w:color w:val="auto"/>
        </w:rPr>
        <w:lastRenderedPageBreak/>
        <w:t>Size groups are defined in Administration</w:t>
      </w:r>
      <w:r w:rsidR="00965366" w:rsidRPr="008E72E5">
        <w:rPr>
          <w:color w:val="auto"/>
        </w:rPr>
        <w:t xml:space="preserve"> </w:t>
      </w:r>
      <w:r w:rsidR="00965366" w:rsidRPr="00965366">
        <w:rPr>
          <w:color w:val="auto"/>
          <w:lang w:val="pt-BR"/>
        </w:rPr>
        <w:sym w:font="Wingdings" w:char="F0E0"/>
      </w:r>
      <w:r w:rsidR="00965366" w:rsidRPr="008E72E5">
        <w:rPr>
          <w:color w:val="auto"/>
        </w:rPr>
        <w:t xml:space="preserve"> </w:t>
      </w:r>
      <w:r w:rsidRPr="008E72E5">
        <w:rPr>
          <w:color w:val="auto"/>
        </w:rPr>
        <w:t>Setup</w:t>
      </w:r>
      <w:r w:rsidR="00965366" w:rsidRPr="008E72E5">
        <w:rPr>
          <w:color w:val="auto"/>
        </w:rPr>
        <w:t xml:space="preserve"> </w:t>
      </w:r>
      <w:r w:rsidR="00965366" w:rsidRPr="00965366">
        <w:rPr>
          <w:color w:val="auto"/>
          <w:lang w:val="pt-BR"/>
        </w:rPr>
        <w:sym w:font="Wingdings" w:char="F0E0"/>
      </w:r>
      <w:r w:rsidR="00965366" w:rsidRPr="008E72E5">
        <w:rPr>
          <w:color w:val="auto"/>
        </w:rPr>
        <w:t xml:space="preserve"> </w:t>
      </w:r>
      <w:r w:rsidRPr="008E72E5">
        <w:rPr>
          <w:color w:val="auto"/>
        </w:rPr>
        <w:t>Apparel and Footwear</w:t>
      </w:r>
      <w:r w:rsidR="00965366" w:rsidRPr="008E72E5">
        <w:rPr>
          <w:color w:val="auto"/>
        </w:rPr>
        <w:t xml:space="preserve"> </w:t>
      </w:r>
      <w:r w:rsidR="00965366" w:rsidRPr="00965366">
        <w:rPr>
          <w:color w:val="auto"/>
          <w:lang w:val="pt-BR"/>
        </w:rPr>
        <w:sym w:font="Wingdings" w:char="F0E0"/>
      </w:r>
      <w:r w:rsidR="00965366" w:rsidRPr="008E72E5">
        <w:rPr>
          <w:color w:val="auto"/>
        </w:rPr>
        <w:t xml:space="preserve"> </w:t>
      </w:r>
      <w:r w:rsidRPr="008E72E5">
        <w:rPr>
          <w:color w:val="auto"/>
        </w:rPr>
        <w:t>Inventory</w:t>
      </w:r>
      <w:r w:rsidR="00965366" w:rsidRPr="008E72E5">
        <w:rPr>
          <w:color w:val="auto"/>
        </w:rPr>
        <w:t xml:space="preserve"> </w:t>
      </w:r>
      <w:r w:rsidR="00965366" w:rsidRPr="00965366">
        <w:rPr>
          <w:color w:val="auto"/>
          <w:lang w:val="pt-BR"/>
        </w:rPr>
        <w:sym w:font="Wingdings" w:char="F0E0"/>
      </w:r>
      <w:r w:rsidR="00965366" w:rsidRPr="008E72E5">
        <w:rPr>
          <w:color w:val="auto"/>
        </w:rPr>
        <w:t xml:space="preserve"> </w:t>
      </w:r>
      <w:r w:rsidRPr="008E72E5">
        <w:rPr>
          <w:color w:val="auto"/>
        </w:rPr>
        <w:t>Size Groups</w:t>
      </w:r>
      <w:r w:rsidR="00965366" w:rsidRPr="008E72E5">
        <w:rPr>
          <w:color w:val="auto"/>
        </w:rPr>
        <w:t>.</w:t>
      </w:r>
    </w:p>
    <w:p w:rsidR="0031743A" w:rsidRDefault="00A349F7" w:rsidP="00965366">
      <w:pPr>
        <w:rPr>
          <w:color w:val="auto"/>
          <w:lang w:val="pt-BR"/>
        </w:rPr>
      </w:pPr>
      <w:r>
        <w:rPr>
          <w:noProof/>
        </w:rPr>
        <w:drawing>
          <wp:inline distT="0" distB="0" distL="0" distR="0" wp14:anchorId="085B0FAB" wp14:editId="7395C3CF">
            <wp:extent cx="3886200" cy="1800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86200" cy="1800225"/>
                    </a:xfrm>
                    <a:prstGeom prst="rect">
                      <a:avLst/>
                    </a:prstGeom>
                  </pic:spPr>
                </pic:pic>
              </a:graphicData>
            </a:graphic>
          </wp:inline>
        </w:drawing>
      </w:r>
    </w:p>
    <w:p w:rsidR="00965366" w:rsidRPr="008E72E5" w:rsidRDefault="007B54AB" w:rsidP="00965366">
      <w:pPr>
        <w:rPr>
          <w:color w:val="auto"/>
        </w:rPr>
      </w:pPr>
      <w:r w:rsidRPr="008E72E5">
        <w:rPr>
          <w:color w:val="auto"/>
        </w:rPr>
        <w:t>After that, in the size</w:t>
      </w:r>
      <w:r w:rsidR="00202ADA" w:rsidRPr="008E72E5">
        <w:rPr>
          <w:color w:val="auto"/>
        </w:rPr>
        <w:t xml:space="preserve"> scale</w:t>
      </w:r>
      <w:r w:rsidR="00E52733">
        <w:rPr>
          <w:color w:val="auto"/>
        </w:rPr>
        <w:t xml:space="preserve"> for the zipper</w:t>
      </w:r>
      <w:r w:rsidR="00202ADA" w:rsidRPr="008E72E5">
        <w:rPr>
          <w:color w:val="auto"/>
        </w:rPr>
        <w:t xml:space="preserve"> is defined the Size Group for the size matching</w:t>
      </w:r>
      <w:r w:rsidR="0031743A" w:rsidRPr="008E72E5">
        <w:rPr>
          <w:color w:val="auto"/>
        </w:rPr>
        <w:t>.</w:t>
      </w:r>
    </w:p>
    <w:p w:rsidR="00965366" w:rsidRDefault="00A349F7" w:rsidP="00965366">
      <w:pPr>
        <w:rPr>
          <w:color w:val="auto"/>
          <w:lang w:val="pt-BR"/>
        </w:rPr>
      </w:pPr>
      <w:r>
        <w:rPr>
          <w:noProof/>
        </w:rPr>
        <w:drawing>
          <wp:inline distT="0" distB="0" distL="0" distR="0" wp14:anchorId="2D52AC82" wp14:editId="30A6E20A">
            <wp:extent cx="5943600" cy="12433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243330"/>
                    </a:xfrm>
                    <a:prstGeom prst="rect">
                      <a:avLst/>
                    </a:prstGeom>
                  </pic:spPr>
                </pic:pic>
              </a:graphicData>
            </a:graphic>
          </wp:inline>
        </w:drawing>
      </w:r>
    </w:p>
    <w:p w:rsidR="0031743A" w:rsidRPr="008E72E5" w:rsidRDefault="007B54AB" w:rsidP="00965366">
      <w:pPr>
        <w:rPr>
          <w:color w:val="auto"/>
        </w:rPr>
      </w:pPr>
      <w:r w:rsidRPr="008E72E5">
        <w:rPr>
          <w:color w:val="auto"/>
        </w:rPr>
        <w:t>The</w:t>
      </w:r>
      <w:r w:rsidR="00E52733">
        <w:rPr>
          <w:color w:val="auto"/>
        </w:rPr>
        <w:t xml:space="preserve"> same match is made for the </w:t>
      </w:r>
      <w:proofErr w:type="spellStart"/>
      <w:r w:rsidR="00E52733">
        <w:rPr>
          <w:color w:val="auto"/>
        </w:rPr>
        <w:t>Tshits</w:t>
      </w:r>
      <w:proofErr w:type="spellEnd"/>
      <w:r w:rsidRPr="008E72E5">
        <w:rPr>
          <w:color w:val="auto"/>
        </w:rPr>
        <w:t xml:space="preserve"> scale</w:t>
      </w:r>
      <w:r w:rsidR="0031743A" w:rsidRPr="008E72E5">
        <w:rPr>
          <w:color w:val="auto"/>
        </w:rPr>
        <w:t>.</w:t>
      </w:r>
    </w:p>
    <w:p w:rsidR="0031743A" w:rsidRDefault="008A6B70" w:rsidP="00965366">
      <w:pPr>
        <w:rPr>
          <w:color w:val="auto"/>
          <w:lang w:val="pt-BR"/>
        </w:rPr>
      </w:pPr>
      <w:r>
        <w:rPr>
          <w:noProof/>
        </w:rPr>
        <w:drawing>
          <wp:inline distT="0" distB="0" distL="0" distR="0" wp14:anchorId="0B5D2D1B" wp14:editId="77086607">
            <wp:extent cx="5943600" cy="15259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525905"/>
                    </a:xfrm>
                    <a:prstGeom prst="rect">
                      <a:avLst/>
                    </a:prstGeom>
                  </pic:spPr>
                </pic:pic>
              </a:graphicData>
            </a:graphic>
          </wp:inline>
        </w:drawing>
      </w:r>
    </w:p>
    <w:p w:rsidR="0031743A" w:rsidRDefault="0031743A" w:rsidP="00965366">
      <w:pPr>
        <w:rPr>
          <w:color w:val="auto"/>
          <w:lang w:val="pt-BR"/>
        </w:rPr>
      </w:pPr>
    </w:p>
    <w:p w:rsidR="00E52733" w:rsidRPr="00965366" w:rsidRDefault="00E52733" w:rsidP="00965366">
      <w:pPr>
        <w:rPr>
          <w:color w:val="auto"/>
          <w:lang w:val="pt-BR"/>
        </w:rPr>
      </w:pPr>
    </w:p>
    <w:p w:rsidR="00236497" w:rsidRPr="008E72E5" w:rsidRDefault="007B54AB" w:rsidP="00236497">
      <w:pPr>
        <w:pStyle w:val="Title"/>
        <w:rPr>
          <w:sz w:val="48"/>
          <w:szCs w:val="48"/>
        </w:rPr>
      </w:pPr>
      <w:r w:rsidRPr="008E72E5">
        <w:rPr>
          <w:sz w:val="48"/>
          <w:szCs w:val="48"/>
        </w:rPr>
        <w:lastRenderedPageBreak/>
        <w:t>Raw Materials creation process</w:t>
      </w:r>
    </w:p>
    <w:p w:rsidR="00BA496B" w:rsidRPr="008E72E5" w:rsidRDefault="007B54AB" w:rsidP="007B54AB">
      <w:pPr>
        <w:rPr>
          <w:b/>
          <w:color w:val="auto"/>
        </w:rPr>
      </w:pPr>
      <w:r w:rsidRPr="008E72E5">
        <w:rPr>
          <w:color w:val="auto"/>
        </w:rPr>
        <w:t>Once the cost sheet for the finished product has been created, from the same product screen and in the option Cost Sheet, pick the option</w:t>
      </w:r>
      <w:r w:rsidR="00BA496B" w:rsidRPr="008E72E5">
        <w:rPr>
          <w:color w:val="auto"/>
        </w:rPr>
        <w:t xml:space="preserve"> </w:t>
      </w:r>
      <w:r w:rsidR="00B0312E">
        <w:rPr>
          <w:b/>
          <w:color w:val="auto"/>
        </w:rPr>
        <w:t>BOM WIZARD</w:t>
      </w:r>
      <w:r w:rsidR="00BA496B" w:rsidRPr="008E72E5">
        <w:rPr>
          <w:b/>
          <w:color w:val="auto"/>
        </w:rPr>
        <w:t>.</w:t>
      </w:r>
    </w:p>
    <w:p w:rsidR="00BA496B" w:rsidRPr="008E72E5" w:rsidRDefault="007B54AB" w:rsidP="007B54AB">
      <w:pPr>
        <w:rPr>
          <w:color w:val="auto"/>
        </w:rPr>
      </w:pPr>
      <w:r w:rsidRPr="008E72E5">
        <w:rPr>
          <w:color w:val="auto"/>
        </w:rPr>
        <w:t>The system proposes for each combination created in the model, a list of materials based in the materials included in the cost sheet</w:t>
      </w:r>
      <w:r w:rsidR="00BA496B" w:rsidRPr="008E72E5">
        <w:rPr>
          <w:color w:val="auto"/>
        </w:rPr>
        <w:t>.</w:t>
      </w:r>
    </w:p>
    <w:p w:rsidR="007B54AB" w:rsidRPr="008E72E5" w:rsidRDefault="007B54AB" w:rsidP="00BA496B">
      <w:pPr>
        <w:rPr>
          <w:color w:val="auto"/>
        </w:rPr>
      </w:pPr>
      <w:r w:rsidRPr="008E72E5">
        <w:rPr>
          <w:color w:val="auto"/>
        </w:rPr>
        <w:t>If necessary, it is possible to make manual modifications to the list</w:t>
      </w:r>
      <w:r w:rsidR="00B1235E">
        <w:rPr>
          <w:color w:val="auto"/>
        </w:rPr>
        <w:t xml:space="preserve"> of materials. After running th</w:t>
      </w:r>
      <w:r w:rsidRPr="008E72E5">
        <w:rPr>
          <w:color w:val="auto"/>
        </w:rPr>
        <w:t xml:space="preserve">e BOM WIZARD, select the option </w:t>
      </w:r>
      <w:r w:rsidRPr="008E72E5">
        <w:rPr>
          <w:b/>
          <w:color w:val="auto"/>
        </w:rPr>
        <w:t>Create/Update BOM</w:t>
      </w:r>
      <w:r w:rsidRPr="008E72E5">
        <w:rPr>
          <w:color w:val="auto"/>
        </w:rPr>
        <w:t>.</w:t>
      </w:r>
    </w:p>
    <w:p w:rsidR="004F5229" w:rsidRDefault="008A6B70" w:rsidP="00BA496B">
      <w:pPr>
        <w:rPr>
          <w:color w:val="auto"/>
          <w:lang w:val="pt-BR"/>
        </w:rPr>
      </w:pPr>
      <w:r>
        <w:rPr>
          <w:noProof/>
          <w:color w:val="auto"/>
        </w:rPr>
        <w:drawing>
          <wp:inline distT="0" distB="0" distL="0" distR="0">
            <wp:extent cx="5943600" cy="3200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875CC3" w:rsidRPr="008E72E5" w:rsidRDefault="007B54AB" w:rsidP="00875CC3">
      <w:pPr>
        <w:rPr>
          <w:color w:val="auto"/>
        </w:rPr>
      </w:pPr>
      <w:r w:rsidRPr="008E72E5">
        <w:rPr>
          <w:color w:val="auto"/>
        </w:rPr>
        <w:t>With the check box in the upper right corner of the screen, pick the items to be modified.</w:t>
      </w:r>
    </w:p>
    <w:p w:rsidR="00236497" w:rsidRPr="00BA496B" w:rsidRDefault="008A6B70" w:rsidP="00236497">
      <w:pPr>
        <w:rPr>
          <w:color w:val="auto"/>
          <w:lang w:val="pt-BR"/>
        </w:rPr>
      </w:pPr>
      <w:r>
        <w:rPr>
          <w:noProof/>
          <w:color w:val="auto"/>
        </w:rPr>
        <w:lastRenderedPageBreak/>
        <w:drawing>
          <wp:inline distT="0" distB="0" distL="0" distR="0">
            <wp:extent cx="5943600" cy="218313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183130"/>
                    </a:xfrm>
                    <a:prstGeom prst="rect">
                      <a:avLst/>
                    </a:prstGeom>
                    <a:noFill/>
                    <a:ln>
                      <a:noFill/>
                    </a:ln>
                  </pic:spPr>
                </pic:pic>
              </a:graphicData>
            </a:graphic>
          </wp:inline>
        </w:drawing>
      </w:r>
    </w:p>
    <w:p w:rsidR="00236497" w:rsidRPr="008E72E5" w:rsidRDefault="007B54AB" w:rsidP="007348E4">
      <w:pPr>
        <w:pStyle w:val="ListParagraph"/>
        <w:ind w:left="0"/>
        <w:rPr>
          <w:color w:val="auto"/>
        </w:rPr>
      </w:pPr>
      <w:r w:rsidRPr="008E72E5">
        <w:rPr>
          <w:color w:val="auto"/>
        </w:rPr>
        <w:t>With the check box in the middle, pick the raw material to be modified.</w:t>
      </w:r>
    </w:p>
    <w:p w:rsidR="004F5229" w:rsidRDefault="008A6B70" w:rsidP="007348E4">
      <w:pPr>
        <w:pStyle w:val="ListParagraph"/>
        <w:ind w:left="0"/>
        <w:rPr>
          <w:color w:val="auto"/>
          <w:lang w:val="pt-BR"/>
        </w:rPr>
      </w:pPr>
      <w:r>
        <w:rPr>
          <w:noProof/>
          <w:color w:val="auto"/>
        </w:rPr>
        <w:drawing>
          <wp:inline distT="0" distB="0" distL="0" distR="0">
            <wp:extent cx="5943600" cy="11887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a:ln>
                      <a:noFill/>
                    </a:ln>
                  </pic:spPr>
                </pic:pic>
              </a:graphicData>
            </a:graphic>
          </wp:inline>
        </w:drawing>
      </w:r>
    </w:p>
    <w:p w:rsidR="004F5229" w:rsidRPr="00BA496B" w:rsidRDefault="004F5229" w:rsidP="007348E4">
      <w:pPr>
        <w:pStyle w:val="ListParagraph"/>
        <w:ind w:left="0"/>
        <w:rPr>
          <w:color w:val="auto"/>
          <w:lang w:val="pt-BR"/>
        </w:rPr>
      </w:pPr>
    </w:p>
    <w:p w:rsidR="007348E4" w:rsidRPr="003832E4" w:rsidRDefault="007348E4" w:rsidP="006E4FBF">
      <w:pPr>
        <w:rPr>
          <w:color w:val="auto"/>
        </w:rPr>
      </w:pPr>
    </w:p>
    <w:p w:rsidR="00636FA4" w:rsidRPr="003832E4" w:rsidRDefault="00636FA4" w:rsidP="006E4FBF">
      <w:pPr>
        <w:rPr>
          <w:color w:val="auto"/>
        </w:rPr>
      </w:pPr>
    </w:p>
    <w:p w:rsidR="00636FA4" w:rsidRDefault="00636FA4" w:rsidP="006E4FBF">
      <w:pPr>
        <w:rPr>
          <w:color w:val="auto"/>
        </w:rPr>
      </w:pPr>
    </w:p>
    <w:p w:rsidR="005C13B5" w:rsidRDefault="005C13B5" w:rsidP="006E4FBF">
      <w:pPr>
        <w:rPr>
          <w:color w:val="auto"/>
        </w:rPr>
      </w:pPr>
    </w:p>
    <w:p w:rsidR="005C13B5" w:rsidRDefault="005C13B5" w:rsidP="006E4FBF">
      <w:pPr>
        <w:rPr>
          <w:color w:val="auto"/>
        </w:rPr>
      </w:pPr>
    </w:p>
    <w:p w:rsidR="005C13B5" w:rsidRDefault="005C13B5" w:rsidP="006E4FBF">
      <w:pPr>
        <w:rPr>
          <w:color w:val="auto"/>
        </w:rPr>
      </w:pPr>
    </w:p>
    <w:p w:rsidR="005C13B5" w:rsidRDefault="005C13B5" w:rsidP="006E4FBF">
      <w:pPr>
        <w:rPr>
          <w:color w:val="auto"/>
        </w:rPr>
      </w:pPr>
    </w:p>
    <w:p w:rsidR="005C13B5" w:rsidRDefault="005C13B5" w:rsidP="006E4FBF">
      <w:pPr>
        <w:rPr>
          <w:color w:val="auto"/>
        </w:rPr>
      </w:pPr>
    </w:p>
    <w:p w:rsidR="00A04134" w:rsidRPr="00C1559F" w:rsidRDefault="00CE5A29">
      <w:pPr>
        <w:spacing w:line="276" w:lineRule="auto"/>
        <w:rPr>
          <w:lang w:val="pt-BR"/>
        </w:rPr>
      </w:pPr>
      <w:bookmarkStart w:id="0" w:name="_GoBack"/>
      <w:bookmarkEnd w:id="0"/>
      <w:r w:rsidRPr="00986159">
        <w:rPr>
          <w:noProof/>
        </w:rPr>
        <w:lastRenderedPageBreak/>
        <w:drawing>
          <wp:anchor distT="0" distB="0" distL="114300" distR="114300" simplePos="0" relativeHeight="251681792" behindDoc="1" locked="0" layoutInCell="1" allowOverlap="1" wp14:anchorId="741DED0D" wp14:editId="3B1BFDFD">
            <wp:simplePos x="0" y="0"/>
            <wp:positionH relativeFrom="column">
              <wp:posOffset>-351155</wp:posOffset>
            </wp:positionH>
            <wp:positionV relativeFrom="paragraph">
              <wp:posOffset>8081645</wp:posOffset>
            </wp:positionV>
            <wp:extent cx="581025" cy="340995"/>
            <wp:effectExtent l="0" t="0" r="9525" b="1905"/>
            <wp:wrapThrough wrapText="bothSides">
              <wp:wrapPolygon edited="0">
                <wp:start x="0" y="0"/>
                <wp:lineTo x="0" y="14480"/>
                <wp:lineTo x="4957" y="19307"/>
                <wp:lineTo x="2833" y="20514"/>
                <wp:lineTo x="21246" y="20514"/>
                <wp:lineTo x="21246" y="7240"/>
                <wp:lineTo x="16997"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1025" cy="340995"/>
                    </a:xfrm>
                    <a:prstGeom prst="rect">
                      <a:avLst/>
                    </a:prstGeom>
                  </pic:spPr>
                </pic:pic>
              </a:graphicData>
            </a:graphic>
            <wp14:sizeRelH relativeFrom="page">
              <wp14:pctWidth>0</wp14:pctWidth>
            </wp14:sizeRelH>
            <wp14:sizeRelV relativeFrom="page">
              <wp14:pctHeight>0</wp14:pctHeight>
            </wp14:sizeRelV>
          </wp:anchor>
        </w:drawing>
      </w:r>
      <w:r w:rsidR="0058200C" w:rsidRPr="00986159">
        <w:rPr>
          <w:noProof/>
        </w:rPr>
        <mc:AlternateContent>
          <mc:Choice Requires="wps">
            <w:drawing>
              <wp:anchor distT="0" distB="0" distL="114300" distR="114300" simplePos="0" relativeHeight="251680768" behindDoc="1" locked="0" layoutInCell="1" allowOverlap="1" wp14:anchorId="1E4298C3" wp14:editId="7BEB2BA8">
                <wp:simplePos x="0" y="0"/>
                <wp:positionH relativeFrom="column">
                  <wp:posOffset>3832225</wp:posOffset>
                </wp:positionH>
                <wp:positionV relativeFrom="paragraph">
                  <wp:posOffset>8117840</wp:posOffset>
                </wp:positionV>
                <wp:extent cx="2743200" cy="337185"/>
                <wp:effectExtent l="0" t="0" r="0" b="5715"/>
                <wp:wrapThrough wrapText="bothSides">
                  <wp:wrapPolygon edited="0">
                    <wp:start x="450" y="0"/>
                    <wp:lineTo x="450" y="20746"/>
                    <wp:lineTo x="21150" y="20746"/>
                    <wp:lineTo x="21150" y="0"/>
                    <wp:lineTo x="450" y="0"/>
                  </wp:wrapPolygon>
                </wp:wrapThrough>
                <wp:docPr id="17" name="17 Cuadro de texto"/>
                <wp:cNvGraphicFramePr/>
                <a:graphic xmlns:a="http://schemas.openxmlformats.org/drawingml/2006/main">
                  <a:graphicData uri="http://schemas.microsoft.com/office/word/2010/wordprocessingShape">
                    <wps:wsp>
                      <wps:cNvSpPr txBox="1"/>
                      <wps:spPr>
                        <a:xfrm>
                          <a:off x="0" y="0"/>
                          <a:ext cx="274320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6159" w:rsidRPr="000617EC" w:rsidRDefault="00986159" w:rsidP="00986159">
                            <w:pPr>
                              <w:spacing w:before="0" w:after="0"/>
                              <w:jc w:val="right"/>
                              <w:rPr>
                                <w:b/>
                                <w:color w:val="0070C0"/>
                                <w:sz w:val="20"/>
                              </w:rPr>
                            </w:pPr>
                            <w:r w:rsidRPr="000617EC">
                              <w:rPr>
                                <w:b/>
                                <w:color w:val="0070C0"/>
                                <w:sz w:val="20"/>
                              </w:rPr>
                              <w:t>www.argentisconsulting.com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4298C3" id="17 Cuadro de texto" o:spid="_x0000_s1028" type="#_x0000_t202" style="position:absolute;margin-left:301.75pt;margin-top:639.2pt;width:3in;height:26.5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qhQIAAHIFAAAOAAAAZHJzL2Uyb0RvYy54bWysVEtvGjEQvlfqf7B8L8szpIglokRUlaIk&#10;alLlbLw2rGp7XNuwS399xt5dgmgvqXrZHXu++Tzv+U2tFTkI50swOR30+pQIw6EozTanP57Xn64p&#10;8YGZgikwIqdH4enN4uOHeWVnYgg7UIVwBEmMn1U2p7sQ7CzLPN8JzXwPrDColOA0C3h026xwrEJ2&#10;rbJhv3+VVeAK64AL7/H2tlHSReKXUvDwIKUXgaicom8hfV36buI3W8zZbOuY3ZW8dYP9gxealQYf&#10;PVHdssDI3pV/UOmSO/AgQ4+DzkDKkosUA0Yz6F9E87RjVqRYMDnentLk/x8tvz88OlIWWLspJYZp&#10;rNFgSlZ7VjgghSBB1AFimirrZ4h+sogP9ReoEdjde7yM0dfS6fjHuAjqMeHHU5KRh3C8HE7HI6wc&#10;JRx1o9F0cD2JNNmbtXU+fBWgSRRy6rCIKbfscOdDA+0g8TED61KpVEhlSJXTq9GknwxOGiRXJmJF&#10;aomWJkbUeJ6kcFQiYpT5LiSmJAUQL1IzipVy5MCwjRjnwoQUe+JFdERJdOI9hi3+zav3GDdxdC+D&#10;CSdjXRpwKfoLt4ufncuywWPOz+KOYqg3deqFYVfYDRRHrLeDZnC85esSi3LHfHhkDicF64jTHx7w&#10;IxVg8qGVKNmB+/23+4jHBkYtJRVOXk79rz1zghL1zWBrfx6Mx3FU02E8mQ7x4M41m3ON2esVYFUG&#10;uGcsT2LEB9WJ0oF+wSWxjK+iihmOb+c0dOIqNPsAlwwXy2UC4XBaFu7Mk+WROhYpttxz/cKcbfsy&#10;TsY9dDPKZhft2WCjpYHlPoAsU+/GPDdZbfOPg526v11CcXOcnxPqbVUuXgEAAP//AwBQSwMEFAAG&#10;AAgAAAAhAGM1HiHjAAAADgEAAA8AAABkcnMvZG93bnJldi54bWxMj8FOwzAQRO9I/IO1SNyo04SU&#10;KI1TVZEqJASHll64ObGbRLXXIXbbwNezPZXb7sxo9m2xmqxhZz363qGA+SwCprFxqsdWwP5z85QB&#10;80GiksahFvCjPazK+7tC5spdcKvPu9AyKkGfSwFdCEPOuW86baWfuUEjeQc3WhloHVuuRnmhcmt4&#10;HEULbmWPdKGTg6463Rx3Jyvgrdp8yG0d2+zXVK/vh/Xwvf9KhXh8mNZLYEFP4RaGKz6hQ0lMtTuh&#10;8swIWERJSlEy4pfsGdg1QhJpNU1JMk+BlwX//0b5BwAA//8DAFBLAQItABQABgAIAAAAIQC2gziS&#10;/gAAAOEBAAATAAAAAAAAAAAAAAAAAAAAAABbQ29udGVudF9UeXBlc10ueG1sUEsBAi0AFAAGAAgA&#10;AAAhADj9If/WAAAAlAEAAAsAAAAAAAAAAAAAAAAALwEAAF9yZWxzLy5yZWxzUEsBAi0AFAAGAAgA&#10;AAAhAIP/oqqFAgAAcgUAAA4AAAAAAAAAAAAAAAAALgIAAGRycy9lMm9Eb2MueG1sUEsBAi0AFAAG&#10;AAgAAAAhAGM1HiHjAAAADgEAAA8AAAAAAAAAAAAAAAAA3wQAAGRycy9kb3ducmV2LnhtbFBLBQYA&#10;AAAABAAEAPMAAADvBQAAAAA=&#10;" filled="f" stroked="f" strokeweight=".5pt">
                <v:textbox>
                  <w:txbxContent>
                    <w:p w:rsidR="00986159" w:rsidRPr="000617EC" w:rsidRDefault="00986159" w:rsidP="00986159">
                      <w:pPr>
                        <w:spacing w:before="0" w:after="0"/>
                        <w:jc w:val="right"/>
                        <w:rPr>
                          <w:b/>
                          <w:color w:val="0070C0"/>
                          <w:sz w:val="20"/>
                        </w:rPr>
                      </w:pPr>
                      <w:r w:rsidRPr="000617EC">
                        <w:rPr>
                          <w:b/>
                          <w:color w:val="0070C0"/>
                          <w:sz w:val="20"/>
                        </w:rPr>
                        <w:t>www.argentisconsulting.com</w:t>
                      </w:r>
                    </w:p>
                  </w:txbxContent>
                </v:textbox>
                <w10:wrap type="through"/>
              </v:shape>
            </w:pict>
          </mc:Fallback>
        </mc:AlternateContent>
      </w:r>
      <w:r w:rsidR="0058200C" w:rsidRPr="00986159">
        <w:rPr>
          <w:noProof/>
        </w:rPr>
        <mc:AlternateContent>
          <mc:Choice Requires="wps">
            <w:drawing>
              <wp:anchor distT="0" distB="0" distL="114300" distR="114300" simplePos="0" relativeHeight="251682816" behindDoc="0" locked="0" layoutInCell="1" allowOverlap="1" wp14:anchorId="07F6BC6D" wp14:editId="1FA766C2">
                <wp:simplePos x="0" y="0"/>
                <wp:positionH relativeFrom="column">
                  <wp:posOffset>-911225</wp:posOffset>
                </wp:positionH>
                <wp:positionV relativeFrom="paragraph">
                  <wp:posOffset>7887335</wp:posOffset>
                </wp:positionV>
                <wp:extent cx="7787640" cy="0"/>
                <wp:effectExtent l="0" t="0" r="22860" b="19050"/>
                <wp:wrapNone/>
                <wp:docPr id="19" name="19 Conector recto"/>
                <wp:cNvGraphicFramePr/>
                <a:graphic xmlns:a="http://schemas.openxmlformats.org/drawingml/2006/main">
                  <a:graphicData uri="http://schemas.microsoft.com/office/word/2010/wordprocessingShape">
                    <wps:wsp>
                      <wps:cNvCnPr/>
                      <wps:spPr>
                        <a:xfrm>
                          <a:off x="0" y="0"/>
                          <a:ext cx="7787640" cy="0"/>
                        </a:xfrm>
                        <a:prstGeom prst="line">
                          <a:avLst/>
                        </a:prstGeom>
                        <a:ln>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4E6B8" id="19 Conector recto"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71.75pt,621.05pt" to="541.45pt,6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l6QEAADwEAAAOAAAAZHJzL2Uyb0RvYy54bWysU9tu2zAMfR+wfxD0vtgOhiY14vQhRfey&#10;S7B1H6DKUiJAEgVKjZ2/HyUnbrENGDbsRReKPOQ5pDZ3o7PspDAa8B1vFjVnykvojT90/Pvjw7s1&#10;ZzEJ3wsLXnX8rCK/2759sxlCq5ZwBNsrZATiYzuEjh9TCm1VRXlUTsQFBOXpUQM6keiKh6pHMRC6&#10;s9Wyrm+qAbAPCFLFSNb76ZFvC77WSqYvWkeVmO041ZbKimV9ymu13Yj2gCIcjbyUIf6hCieMp6Qz&#10;1L1Igj2j+QXKGYkQQaeFBFeB1kaqwoHYNPVPbL4dRVCFC4kTwyxT/H+w8vNpj8z01Ltbzrxw1KPm&#10;lu2oWTIBMsxbVmkIsSXnnd/j5RbDHjPlUaPLO5FhY1H2PCurxsQkGVer9ermPTVAXt+ql8CAMX1Q&#10;4Fg+dNwan0mLVpw+xkTJyPXqks3W5zWCNf2DsbZc8rionUV2EtToNC4LgH12n6CfbDQs9aXdZKah&#10;mMzrq5mSlKHLKCXlqwT0lpNWWYOJdTmls1VTQV+VJg2JZ1PyzkBTDiGl8qnJKhYk8s5hmoqfA+s/&#10;B178c6gqk/03wXNEyQw+zcHOeMDfZU/jtWQ9+V8VmHhnCZ6gP5d5KNLQiBaGl++U/8Drewl/+fTb&#10;HwAAAP//AwBQSwMEFAAGAAgAAAAhAPQLwwrhAAAADwEAAA8AAABkcnMvZG93bnJldi54bWxMj8FO&#10;wzAMhu9IvENkJG5b2lLYKE0nVMY0cUBi48DRa0xbaJyqybby9mQHNI72/+n353wxmk4caHCtZQXx&#10;NAJBXFndcq3gffs8mYNwHlljZ5kU/JCDRXF5kWOm7ZHf6LDxtQgl7DJU0HjfZ1K6qiGDbmp74pB9&#10;2sGgD+NQSz3gMZSbTiZRdCcNthwuNNhT2VD1vdkbBeWTW+LLcp2uX0tM+w+erbZfM6Wur8bHBxCe&#10;Rn+G4aQf1KEITju7Z+1Ep2ASpze3gQ1JkiYxiBMTzZN7ELu/nSxy+f+P4hcAAP//AwBQSwECLQAU&#10;AAYACAAAACEAtoM4kv4AAADhAQAAEwAAAAAAAAAAAAAAAAAAAAAAW0NvbnRlbnRfVHlwZXNdLnht&#10;bFBLAQItABQABgAIAAAAIQA4/SH/1gAAAJQBAAALAAAAAAAAAAAAAAAAAC8BAABfcmVscy8ucmVs&#10;c1BLAQItABQABgAIAAAAIQBVHP/l6QEAADwEAAAOAAAAAAAAAAAAAAAAAC4CAABkcnMvZTJvRG9j&#10;LnhtbFBLAQItABQABgAIAAAAIQD0C8MK4QAAAA8BAAAPAAAAAAAAAAAAAAAAAEMEAABkcnMvZG93&#10;bnJldi54bWxQSwUGAAAAAAQABADzAAAAUQUAAAAA&#10;" strokecolor="#d9d9d8 [671]"/>
            </w:pict>
          </mc:Fallback>
        </mc:AlternateContent>
      </w:r>
      <w:r w:rsidR="00983293">
        <w:rPr>
          <w:noProof/>
        </w:rPr>
        <mc:AlternateContent>
          <mc:Choice Requires="wps">
            <w:drawing>
              <wp:anchor distT="0" distB="0" distL="114300" distR="114300" simplePos="0" relativeHeight="251670528" behindDoc="0" locked="0" layoutInCell="1" allowOverlap="1" wp14:anchorId="3D6E84C6" wp14:editId="53E87413">
                <wp:simplePos x="0" y="0"/>
                <wp:positionH relativeFrom="column">
                  <wp:posOffset>-236855</wp:posOffset>
                </wp:positionH>
                <wp:positionV relativeFrom="paragraph">
                  <wp:posOffset>1976120</wp:posOffset>
                </wp:positionV>
                <wp:extent cx="6550025" cy="1513205"/>
                <wp:effectExtent l="0" t="0" r="3175" b="0"/>
                <wp:wrapNone/>
                <wp:docPr id="14" name="14 Cuadro de texto"/>
                <wp:cNvGraphicFramePr/>
                <a:graphic xmlns:a="http://schemas.openxmlformats.org/drawingml/2006/main">
                  <a:graphicData uri="http://schemas.microsoft.com/office/word/2010/wordprocessingShape">
                    <wps:wsp>
                      <wps:cNvSpPr txBox="1"/>
                      <wps:spPr>
                        <a:xfrm>
                          <a:off x="0" y="0"/>
                          <a:ext cx="6550025" cy="151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72E5" w:rsidRPr="00683965" w:rsidRDefault="008E72E5" w:rsidP="008E72E5">
                            <w:pPr>
                              <w:spacing w:line="240" w:lineRule="auto"/>
                              <w:rPr>
                                <w:sz w:val="36"/>
                              </w:rPr>
                            </w:pPr>
                            <w:r w:rsidRPr="00683965">
                              <w:rPr>
                                <w:b/>
                                <w:color w:val="0070C0"/>
                                <w:sz w:val="36"/>
                              </w:rPr>
                              <w:t>Argentis Consulting</w:t>
                            </w:r>
                            <w:r w:rsidRPr="00683965">
                              <w:rPr>
                                <w:sz w:val="36"/>
                              </w:rPr>
                              <w:t xml:space="preserve"> is dedicated to the development, distribution and support of recognized certified solutions for SAP Business One, as an SSP (Software Solution Provider) with a Gold Partner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E84C6" id="14 Cuadro de texto" o:spid="_x0000_s1029" type="#_x0000_t202" style="position:absolute;margin-left:-18.65pt;margin-top:155.6pt;width:515.75pt;height:119.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xjxlAIAAJsFAAAOAAAAZHJzL2Uyb0RvYy54bWysVN9P2zAQfp+0/8Hy+0hSGrZVpKgrYpqE&#10;AA0mnl3HptYcn2e7Tbq/nrOTtB3jhWkvydn33a/Pd3d+0TWabIXzCkxFi5OcEmE41Mo8VfTHw9WH&#10;T5T4wEzNNBhR0Z3w9GL+/t15a2diAmvQtXAEnRg/a21F1yHYWZZ5vhYN8ydghUGlBNewgEf3lNWO&#10;tei90dkkz8+yFlxtHXDhPd5e9ko6T/6lFDzcSulFILqimFtIX5e+q/jN5uds9uSYXSs+pMH+IYuG&#10;KYNB964uWWBk49RfrhrFHXiQ4YRDk4GUiotUA1ZT5C+quV8zK1ItSI63e5r8/3PLb7Z3jqga325K&#10;iWENvlExJcsNqx2QWpAgugCRptb6GaLvLeJD9wU6BI73Hi9j9Z10TfxjXQT1SPhuTzL6IRwvz8oy&#10;zyclJRx1RVmcTvIy+skO5tb58FVAQ6JQUYevmMhl22sfeugIidE8aFVfKa3TIXaOWGpHtgzfXIeU&#10;JDr/A6UNaTGV0zJPjg1E896zNtGNSL0zhIul9yUmKey0iBhtvguJ3KVKX4nNOBdmHz+hI0piqLcY&#10;DvhDVm8x7utAixQZTNgbN8qAS9WnYTtQVv8cKZM9Ht/mqO4ohm7VpaY5HTtgBfUOG8NBP2He8iuF&#10;j3fNfLhjDkcKewHXRLjFj9SA5MMgUbIG9/u1+4jHTkctJS2OaEX9rw1zghL9zeAMfC6m0zjT6TAt&#10;P07w4I41q2ON2TRLwI4ocCFZnsSID3oUpYPmEbfJIkZFFTMcY1c0jOIy9IsDtxEXi0UC4RRbFq7N&#10;veXRdWQ5tuZD98icHfo3jtANjMPMZi/auMdGSwOLTQCpUo9HnntWB/5xA6QpGbZVXDHH54Q67NT5&#10;MwAAAP//AwBQSwMEFAAGAAgAAAAhAHm2UsDjAAAACwEAAA8AAABkcnMvZG93bnJldi54bWxMj8tO&#10;wzAQRfdI/IM1SGxQ66RuKAmZVAjxkNjRtCB2bjwkEbEdxW4S/h6zgt2M5ujOufl21h0baXCtNQjx&#10;MgJGprKqNTXCvnxc3ABzXholO2sI4ZscbIvzs1xmyk7mlcadr1kIMS6TCI33fca5qxrS0i1tTybc&#10;Pu2gpQ/rUHM1yCmE646vouiaa9ma8KGRPd03VH3tThrh46p+f3Hz02ESiegfnsdy86ZKxMuL+e4W&#10;mKfZ/8Hwqx/UoQhOR3syyrEOYSE2IqAIIo5XwAKRpuswHBGSdZoAL3L+v0PxAwAA//8DAFBLAQIt&#10;ABQABgAIAAAAIQC2gziS/gAAAOEBAAATAAAAAAAAAAAAAAAAAAAAAABbQ29udGVudF9UeXBlc10u&#10;eG1sUEsBAi0AFAAGAAgAAAAhADj9If/WAAAAlAEAAAsAAAAAAAAAAAAAAAAALwEAAF9yZWxzLy5y&#10;ZWxzUEsBAi0AFAAGAAgAAAAhAPvHGPGUAgAAmwUAAA4AAAAAAAAAAAAAAAAALgIAAGRycy9lMm9E&#10;b2MueG1sUEsBAi0AFAAGAAgAAAAhAHm2UsDjAAAACwEAAA8AAAAAAAAAAAAAAAAA7gQAAGRycy9k&#10;b3ducmV2LnhtbFBLBQYAAAAABAAEAPMAAAD+BQAAAAA=&#10;" fillcolor="white [3201]" stroked="f" strokeweight=".5pt">
                <v:textbox>
                  <w:txbxContent>
                    <w:p w:rsidR="008E72E5" w:rsidRPr="00683965" w:rsidRDefault="008E72E5" w:rsidP="008E72E5">
                      <w:pPr>
                        <w:spacing w:line="240" w:lineRule="auto"/>
                        <w:rPr>
                          <w:sz w:val="36"/>
                        </w:rPr>
                      </w:pPr>
                      <w:r w:rsidRPr="00683965">
                        <w:rPr>
                          <w:b/>
                          <w:color w:val="0070C0"/>
                          <w:sz w:val="36"/>
                        </w:rPr>
                        <w:t>Argentis Consulting</w:t>
                      </w:r>
                      <w:r w:rsidRPr="00683965">
                        <w:rPr>
                          <w:sz w:val="36"/>
                        </w:rPr>
                        <w:t xml:space="preserve"> is dedicated to the development, distribution and support of recognized certified solutions for SAP Business One, as an SSP (Software Solution Provider) with a Gold Partner status.</w:t>
                      </w:r>
                    </w:p>
                  </w:txbxContent>
                </v:textbox>
              </v:shape>
            </w:pict>
          </mc:Fallback>
        </mc:AlternateContent>
      </w:r>
      <w:r w:rsidR="00E973F5">
        <w:rPr>
          <w:noProof/>
        </w:rPr>
        <mc:AlternateContent>
          <mc:Choice Requires="wps">
            <w:drawing>
              <wp:anchor distT="0" distB="0" distL="114300" distR="114300" simplePos="0" relativeHeight="251678720" behindDoc="0" locked="0" layoutInCell="1" allowOverlap="1" wp14:anchorId="64B9C589" wp14:editId="45DBFC80">
                <wp:simplePos x="0" y="0"/>
                <wp:positionH relativeFrom="column">
                  <wp:posOffset>-914400</wp:posOffset>
                </wp:positionH>
                <wp:positionV relativeFrom="paragraph">
                  <wp:posOffset>1863090</wp:posOffset>
                </wp:positionV>
                <wp:extent cx="142875" cy="1448435"/>
                <wp:effectExtent l="0" t="0" r="9525" b="0"/>
                <wp:wrapNone/>
                <wp:docPr id="21" name="21 Rectángulo"/>
                <wp:cNvGraphicFramePr/>
                <a:graphic xmlns:a="http://schemas.openxmlformats.org/drawingml/2006/main">
                  <a:graphicData uri="http://schemas.microsoft.com/office/word/2010/wordprocessingShape">
                    <wps:wsp>
                      <wps:cNvSpPr/>
                      <wps:spPr>
                        <a:xfrm>
                          <a:off x="0" y="0"/>
                          <a:ext cx="142875" cy="1448435"/>
                        </a:xfrm>
                        <a:prstGeom prst="rect">
                          <a:avLst/>
                        </a:prstGeom>
                        <a:solidFill>
                          <a:srgbClr val="00CC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7131FA" id="21 Rectángulo" o:spid="_x0000_s1026" style="position:absolute;margin-left:-1in;margin-top:146.7pt;width:11.25pt;height:114.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LwnQIAAIkFAAAOAAAAZHJzL2Uyb0RvYy54bWysVM1u2zAMvg/YOwi6r3a8pO2COkWQosOA&#10;og3aDj0rshQbkEVNUuJkb7Nn2YuNkmy364odhuWgiCL58ccfeXF5aBXZC+sa0CWdnOSUCM2havS2&#10;pF8frz+cU+I80xVToEVJj8LRy8X7dxedmYsCalCVsARBtJt3pqS192aeZY7XomXuBIzQqJRgW+ZR&#10;tNussqxD9FZlRZ6fZh3Yyljgwjl8vUpKuoj4Ugru76R0whNVUszNx9PGcxPObHHB5lvLTN3wPg32&#10;D1m0rNEYdIS6Yp6RnW3+gGobbsGB9Ccc2gykbLiINWA1k/xVNQ81MyLWgs1xZmyT+3+w/Ha/tqSp&#10;SlpMKNGsxW9UTMg9Nu7nD73dKQgt6oybo+WDWdtecngN9R6kbcM/VkIOsa3Hsa3i4AnHx8m0OD+b&#10;UcJRNZlOz6cfZwE0e/Y21vnPAloSLiW1GD12k+1vnE+mg0kI5kA11XWjVBTsdrNSluxZ+MT5anV6&#10;2qP/ZqZ0MNYQ3BJieMlCZamWePNHJYKd0vdCYlsw+yJmEgkpxjiMc6H9JKlqVokUfpbjb4geKBw8&#10;YqURMCBLjD9i9wCDZQIZsFOWvX1wFZHPo3P+t8SS8+gRI4P2o3PbaLBvASisqo+c7IcmpdaELm2g&#10;OiJpLKRpcoZfN/jdbpjza2ZxfHDQcCX4Ozykgq6k0N8oqcF+f+s92COrUUtJh+NYUvdtx6ygRH3R&#10;yPdPSJwwv1GYzs4KFOxLzealRu/aFSAdkNKYXbwGe6+Gq7TQPuHmWIaoqGKaY+yScm8HYeXTmsDd&#10;w8VyGc1wZg3zN/rB8AAeuhp4+Xh4Ytb05PVI+1sYRpfNX3E42QZPDcudB9lEgj/3te83znskTr+b&#10;wkJ5KUer5w26+AUAAP//AwBQSwMEFAAGAAgAAAAhALsbrKPhAAAADQEAAA8AAABkcnMvZG93bnJl&#10;di54bWxMj8FugzAQRO+V+g/WVuqNGCiJUoKJKqr20FtppV4dvDGkeI2wIeTv65ya26xmNPum2C+m&#10;ZzOOrrMkIFnFwJAaqzrSAr6/3qItMOclKdlbQgEXdLAv7+8KmSt7pk+ca69ZKCGXSwGt90POuWta&#10;NNKt7IAUvKMdjfThHDVXozyHctPzNI433MiOwodWDli12PzWkxHwU71u3y/H2Z9qz2s9pfpjU2kh&#10;Hh+Wlx0wj4v/D8MVP6BDGZgOdiLlWC8gSrIsjPEC0uenDFiIREmarIEdBKyvgpcFv11R/gEAAP//&#10;AwBQSwECLQAUAAYACAAAACEAtoM4kv4AAADhAQAAEwAAAAAAAAAAAAAAAAAAAAAAW0NvbnRlbnRf&#10;VHlwZXNdLnhtbFBLAQItABQABgAIAAAAIQA4/SH/1gAAAJQBAAALAAAAAAAAAAAAAAAAAC8BAABf&#10;cmVscy8ucmVsc1BLAQItABQABgAIAAAAIQBqMTLwnQIAAIkFAAAOAAAAAAAAAAAAAAAAAC4CAABk&#10;cnMvZTJvRG9jLnhtbFBLAQItABQABgAIAAAAIQC7G6yj4QAAAA0BAAAPAAAAAAAAAAAAAAAAAPcE&#10;AABkcnMvZG93bnJldi54bWxQSwUGAAAAAAQABADzAAAABQYAAAAA&#10;" fillcolor="#0c6" stroked="f" strokeweight="2pt"/>
            </w:pict>
          </mc:Fallback>
        </mc:AlternateContent>
      </w:r>
      <w:r w:rsidR="00765230">
        <w:rPr>
          <w:noProof/>
        </w:rPr>
        <mc:AlternateContent>
          <mc:Choice Requires="wps">
            <w:drawing>
              <wp:anchor distT="0" distB="0" distL="114300" distR="114300" simplePos="0" relativeHeight="251672576" behindDoc="0" locked="0" layoutInCell="1" allowOverlap="1" wp14:anchorId="23728B46" wp14:editId="7C55CEEC">
                <wp:simplePos x="0" y="0"/>
                <wp:positionH relativeFrom="column">
                  <wp:posOffset>2247900</wp:posOffset>
                </wp:positionH>
                <wp:positionV relativeFrom="paragraph">
                  <wp:posOffset>4320540</wp:posOffset>
                </wp:positionV>
                <wp:extent cx="4059555" cy="287655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4059555"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single" w:sz="4" w:space="0" w:color="B5C4C7" w:themeColor="background2" w:themeShade="E6"/>
                              </w:tblBorders>
                              <w:tblLook w:val="04A0" w:firstRow="1" w:lastRow="0" w:firstColumn="1" w:lastColumn="0" w:noHBand="0" w:noVBand="1"/>
                            </w:tblPr>
                            <w:tblGrid>
                              <w:gridCol w:w="3078"/>
                              <w:gridCol w:w="3330"/>
                            </w:tblGrid>
                            <w:tr w:rsidR="002502E2" w:rsidRPr="00537359" w:rsidTr="00765230">
                              <w:trPr>
                                <w:trHeight w:val="2157"/>
                              </w:trPr>
                              <w:tc>
                                <w:tcPr>
                                  <w:tcW w:w="3078" w:type="dxa"/>
                                  <w:shd w:val="clear" w:color="auto" w:fill="auto"/>
                                </w:tcPr>
                                <w:p w:rsidR="002502E2" w:rsidRPr="00765230" w:rsidRDefault="002502E2" w:rsidP="00765230">
                                  <w:pPr>
                                    <w:spacing w:line="240" w:lineRule="auto"/>
                                    <w:ind w:left="144" w:right="144"/>
                                    <w:rPr>
                                      <w:b/>
                                      <w:sz w:val="20"/>
                                    </w:rPr>
                                  </w:pPr>
                                  <w:r w:rsidRPr="007C79D4">
                                    <w:rPr>
                                      <w:b/>
                                      <w:color w:val="auto"/>
                                      <w:sz w:val="20"/>
                                    </w:rPr>
                                    <w:t>USA</w:t>
                                  </w:r>
                                  <w:r w:rsidR="00765230" w:rsidRPr="00765230">
                                    <w:rPr>
                                      <w:b/>
                                      <w:sz w:val="20"/>
                                    </w:rPr>
                                    <w:br/>
                                  </w:r>
                                </w:p>
                                <w:p w:rsidR="002502E2" w:rsidRPr="00765230" w:rsidRDefault="002502E2" w:rsidP="00765230">
                                  <w:pPr>
                                    <w:spacing w:line="240" w:lineRule="auto"/>
                                    <w:ind w:left="144" w:right="144"/>
                                    <w:rPr>
                                      <w:sz w:val="20"/>
                                    </w:rPr>
                                  </w:pPr>
                                  <w:r w:rsidRPr="00765230">
                                    <w:rPr>
                                      <w:sz w:val="20"/>
                                    </w:rPr>
                                    <w:t>9744 NW 45th Lane</w:t>
                                  </w:r>
                                </w:p>
                                <w:p w:rsidR="002502E2" w:rsidRPr="00765230" w:rsidRDefault="002502E2" w:rsidP="00765230">
                                  <w:pPr>
                                    <w:spacing w:line="240" w:lineRule="auto"/>
                                    <w:ind w:left="144" w:right="144"/>
                                    <w:rPr>
                                      <w:sz w:val="20"/>
                                    </w:rPr>
                                  </w:pPr>
                                  <w:r w:rsidRPr="00765230">
                                    <w:rPr>
                                      <w:sz w:val="20"/>
                                    </w:rPr>
                                    <w:t>Doral, FL 33178</w:t>
                                  </w:r>
                                </w:p>
                                <w:p w:rsidR="002502E2" w:rsidRPr="00765230" w:rsidRDefault="002502E2" w:rsidP="00765230">
                                  <w:pPr>
                                    <w:spacing w:line="240" w:lineRule="auto"/>
                                    <w:ind w:left="144" w:right="144"/>
                                    <w:rPr>
                                      <w:sz w:val="20"/>
                                    </w:rPr>
                                  </w:pPr>
                                  <w:r w:rsidRPr="00765230">
                                    <w:rPr>
                                      <w:sz w:val="20"/>
                                    </w:rPr>
                                    <w:t>info@argentisconsulting.com</w:t>
                                  </w:r>
                                </w:p>
                              </w:tc>
                              <w:tc>
                                <w:tcPr>
                                  <w:tcW w:w="3330" w:type="dxa"/>
                                  <w:shd w:val="clear" w:color="auto" w:fill="auto"/>
                                </w:tcPr>
                                <w:p w:rsidR="002502E2" w:rsidRPr="00765230" w:rsidRDefault="002502E2" w:rsidP="00765230">
                                  <w:pPr>
                                    <w:spacing w:line="240" w:lineRule="auto"/>
                                    <w:ind w:left="144" w:right="144"/>
                                    <w:rPr>
                                      <w:b/>
                                      <w:sz w:val="20"/>
                                      <w:lang w:val="es-ES"/>
                                    </w:rPr>
                                  </w:pPr>
                                  <w:r w:rsidRPr="007C79D4">
                                    <w:rPr>
                                      <w:b/>
                                      <w:color w:val="auto"/>
                                      <w:sz w:val="20"/>
                                      <w:lang w:val="es-ES"/>
                                    </w:rPr>
                                    <w:t>ARGENTINA</w:t>
                                  </w:r>
                                  <w:r w:rsidR="00765230" w:rsidRPr="00765230">
                                    <w:rPr>
                                      <w:b/>
                                      <w:sz w:val="20"/>
                                      <w:lang w:val="es-ES"/>
                                    </w:rPr>
                                    <w:br/>
                                  </w:r>
                                </w:p>
                                <w:p w:rsidR="002502E2" w:rsidRPr="00765230" w:rsidRDefault="002502E2" w:rsidP="00765230">
                                  <w:pPr>
                                    <w:spacing w:line="240" w:lineRule="auto"/>
                                    <w:ind w:left="144" w:right="144"/>
                                    <w:rPr>
                                      <w:sz w:val="20"/>
                                      <w:lang w:val="es-ES"/>
                                    </w:rPr>
                                  </w:pPr>
                                  <w:r w:rsidRPr="00765230">
                                    <w:rPr>
                                      <w:sz w:val="20"/>
                                      <w:lang w:val="es-ES"/>
                                    </w:rPr>
                                    <w:t>Ávila y Zarate 2048</w:t>
                                  </w:r>
                                </w:p>
                                <w:p w:rsidR="002502E2" w:rsidRPr="00765230" w:rsidRDefault="002502E2" w:rsidP="00765230">
                                  <w:pPr>
                                    <w:spacing w:line="240" w:lineRule="auto"/>
                                    <w:ind w:left="144" w:right="144"/>
                                    <w:rPr>
                                      <w:sz w:val="20"/>
                                      <w:lang w:val="es-ES"/>
                                    </w:rPr>
                                  </w:pPr>
                                  <w:r w:rsidRPr="00765230">
                                    <w:rPr>
                                      <w:sz w:val="20"/>
                                      <w:lang w:val="es-ES"/>
                                    </w:rPr>
                                    <w:t xml:space="preserve">Cerro de la Rosas, Córdoba, </w:t>
                                  </w:r>
                                  <w:r w:rsidR="00765230" w:rsidRPr="00765230">
                                    <w:rPr>
                                      <w:sz w:val="20"/>
                                      <w:lang w:val="es-ES"/>
                                    </w:rPr>
                                    <w:br/>
                                  </w:r>
                                  <w:r w:rsidRPr="00765230">
                                    <w:rPr>
                                      <w:sz w:val="20"/>
                                      <w:lang w:val="es-ES"/>
                                    </w:rPr>
                                    <w:t>CP 5009</w:t>
                                  </w:r>
                                </w:p>
                                <w:p w:rsidR="002502E2" w:rsidRPr="00765230" w:rsidRDefault="002502E2" w:rsidP="00765230">
                                  <w:pPr>
                                    <w:spacing w:line="240" w:lineRule="auto"/>
                                    <w:ind w:left="144" w:right="144"/>
                                    <w:rPr>
                                      <w:sz w:val="20"/>
                                      <w:lang w:val="es-ES"/>
                                    </w:rPr>
                                  </w:pPr>
                                  <w:r w:rsidRPr="00765230">
                                    <w:rPr>
                                      <w:sz w:val="20"/>
                                      <w:lang w:val="es-ES"/>
                                    </w:rPr>
                                    <w:t>Córdoba - Argentina</w:t>
                                  </w:r>
                                </w:p>
                                <w:p w:rsidR="002502E2" w:rsidRPr="00765230" w:rsidRDefault="002502E2" w:rsidP="00765230">
                                  <w:pPr>
                                    <w:spacing w:line="240" w:lineRule="auto"/>
                                    <w:ind w:left="144" w:right="144"/>
                                    <w:rPr>
                                      <w:sz w:val="20"/>
                                      <w:lang w:val="es-ES"/>
                                    </w:rPr>
                                  </w:pPr>
                                  <w:r w:rsidRPr="00765230">
                                    <w:rPr>
                                      <w:sz w:val="20"/>
                                      <w:lang w:val="es-ES"/>
                                    </w:rPr>
                                    <w:t>info@argentisconsulting.com</w:t>
                                  </w:r>
                                </w:p>
                              </w:tc>
                            </w:tr>
                            <w:tr w:rsidR="002502E2" w:rsidRPr="00765230" w:rsidTr="00765230">
                              <w:trPr>
                                <w:trHeight w:val="1967"/>
                              </w:trPr>
                              <w:tc>
                                <w:tcPr>
                                  <w:tcW w:w="3078" w:type="dxa"/>
                                  <w:shd w:val="clear" w:color="auto" w:fill="auto"/>
                                </w:tcPr>
                                <w:p w:rsidR="002502E2" w:rsidRPr="00E973F5" w:rsidRDefault="002502E2" w:rsidP="00765230">
                                  <w:pPr>
                                    <w:spacing w:line="240" w:lineRule="auto"/>
                                    <w:ind w:left="144" w:right="144"/>
                                    <w:rPr>
                                      <w:b/>
                                      <w:sz w:val="20"/>
                                    </w:rPr>
                                  </w:pPr>
                                  <w:r w:rsidRPr="00E973F5">
                                    <w:rPr>
                                      <w:b/>
                                      <w:color w:val="auto"/>
                                      <w:sz w:val="20"/>
                                    </w:rPr>
                                    <w:t>CARIBEAN</w:t>
                                  </w:r>
                                  <w:r w:rsidR="00765230" w:rsidRPr="00E973F5">
                                    <w:rPr>
                                      <w:b/>
                                      <w:sz w:val="20"/>
                                    </w:rPr>
                                    <w:br/>
                                  </w:r>
                                </w:p>
                                <w:p w:rsidR="002502E2" w:rsidRPr="00E973F5" w:rsidRDefault="002502E2" w:rsidP="00765230">
                                  <w:pPr>
                                    <w:spacing w:line="240" w:lineRule="auto"/>
                                    <w:ind w:left="144" w:right="144"/>
                                    <w:rPr>
                                      <w:sz w:val="20"/>
                                    </w:rPr>
                                  </w:pPr>
                                  <w:r w:rsidRPr="00E973F5">
                                    <w:rPr>
                                      <w:sz w:val="20"/>
                                    </w:rPr>
                                    <w:t>City View Plaza – Suite 301</w:t>
                                  </w:r>
                                </w:p>
                                <w:p w:rsidR="002502E2" w:rsidRPr="00765230" w:rsidRDefault="002502E2" w:rsidP="00765230">
                                  <w:pPr>
                                    <w:spacing w:line="240" w:lineRule="auto"/>
                                    <w:ind w:left="144" w:right="144"/>
                                    <w:rPr>
                                      <w:sz w:val="20"/>
                                      <w:lang w:val="es-ES"/>
                                    </w:rPr>
                                  </w:pPr>
                                  <w:r w:rsidRPr="00765230">
                                    <w:rPr>
                                      <w:sz w:val="20"/>
                                      <w:lang w:val="es-ES"/>
                                    </w:rPr>
                                    <w:t>48 Road 165</w:t>
                                  </w:r>
                                </w:p>
                                <w:p w:rsidR="002502E2" w:rsidRPr="00765230" w:rsidRDefault="002502E2" w:rsidP="00765230">
                                  <w:pPr>
                                    <w:spacing w:line="240" w:lineRule="auto"/>
                                    <w:ind w:left="144" w:right="144"/>
                                    <w:rPr>
                                      <w:sz w:val="20"/>
                                      <w:lang w:val="es-ES"/>
                                    </w:rPr>
                                  </w:pPr>
                                  <w:r w:rsidRPr="00765230">
                                    <w:rPr>
                                      <w:sz w:val="20"/>
                                      <w:lang w:val="es-ES"/>
                                    </w:rPr>
                                    <w:t>Guaynabo, PR. 00968</w:t>
                                  </w:r>
                                </w:p>
                                <w:p w:rsidR="002502E2" w:rsidRPr="00765230" w:rsidRDefault="002502E2" w:rsidP="00765230">
                                  <w:pPr>
                                    <w:spacing w:line="240" w:lineRule="auto"/>
                                    <w:ind w:left="144" w:right="144"/>
                                    <w:rPr>
                                      <w:sz w:val="20"/>
                                      <w:lang w:val="es-ES"/>
                                    </w:rPr>
                                  </w:pPr>
                                  <w:r w:rsidRPr="00765230">
                                    <w:rPr>
                                      <w:sz w:val="20"/>
                                      <w:lang w:val="es-ES"/>
                                    </w:rPr>
                                    <w:t>Puerto Rico</w:t>
                                  </w:r>
                                </w:p>
                                <w:p w:rsidR="002502E2" w:rsidRPr="00765230" w:rsidRDefault="002502E2" w:rsidP="00765230">
                                  <w:pPr>
                                    <w:spacing w:line="240" w:lineRule="auto"/>
                                    <w:ind w:left="144" w:right="144"/>
                                    <w:rPr>
                                      <w:sz w:val="20"/>
                                      <w:lang w:val="es-ES"/>
                                    </w:rPr>
                                  </w:pPr>
                                  <w:r w:rsidRPr="00765230">
                                    <w:rPr>
                                      <w:sz w:val="20"/>
                                      <w:lang w:val="es-ES"/>
                                    </w:rPr>
                                    <w:t>caribe@argentisconsulting.com</w:t>
                                  </w:r>
                                </w:p>
                              </w:tc>
                              <w:tc>
                                <w:tcPr>
                                  <w:tcW w:w="3330" w:type="dxa"/>
                                  <w:shd w:val="clear" w:color="auto" w:fill="auto"/>
                                </w:tcPr>
                                <w:p w:rsidR="002502E2" w:rsidRPr="00E973F5" w:rsidRDefault="002502E2" w:rsidP="00765230">
                                  <w:pPr>
                                    <w:spacing w:line="240" w:lineRule="auto"/>
                                    <w:ind w:left="144" w:right="144"/>
                                    <w:rPr>
                                      <w:b/>
                                      <w:sz w:val="20"/>
                                    </w:rPr>
                                  </w:pPr>
                                  <w:r w:rsidRPr="00E973F5">
                                    <w:rPr>
                                      <w:b/>
                                      <w:color w:val="auto"/>
                                      <w:sz w:val="20"/>
                                    </w:rPr>
                                    <w:t>SPAIN</w:t>
                                  </w:r>
                                  <w:r w:rsidR="00765230" w:rsidRPr="00E973F5">
                                    <w:rPr>
                                      <w:b/>
                                      <w:sz w:val="20"/>
                                    </w:rPr>
                                    <w:br/>
                                  </w:r>
                                </w:p>
                                <w:p w:rsidR="002502E2" w:rsidRPr="00E973F5" w:rsidRDefault="00765230" w:rsidP="00765230">
                                  <w:pPr>
                                    <w:spacing w:line="240" w:lineRule="auto"/>
                                    <w:ind w:left="144" w:right="144"/>
                                    <w:rPr>
                                      <w:sz w:val="20"/>
                                    </w:rPr>
                                  </w:pPr>
                                  <w:r w:rsidRPr="00E973F5">
                                    <w:rPr>
                                      <w:sz w:val="20"/>
                                    </w:rPr>
                                    <w:t>C/ Juan Bravo N° 3</w:t>
                                  </w:r>
                                  <w:r w:rsidRPr="00E973F5">
                                    <w:rPr>
                                      <w:sz w:val="20"/>
                                    </w:rPr>
                                    <w:br/>
                                  </w:r>
                                  <w:r w:rsidR="002502E2" w:rsidRPr="00E973F5">
                                    <w:rPr>
                                      <w:sz w:val="20"/>
                                    </w:rPr>
                                    <w:t xml:space="preserve">A 28006 </w:t>
                                  </w:r>
                                </w:p>
                                <w:p w:rsidR="002502E2" w:rsidRPr="00765230" w:rsidRDefault="002502E2" w:rsidP="00765230">
                                  <w:pPr>
                                    <w:spacing w:line="240" w:lineRule="auto"/>
                                    <w:ind w:left="144" w:right="144"/>
                                    <w:rPr>
                                      <w:sz w:val="20"/>
                                    </w:rPr>
                                  </w:pPr>
                                  <w:r w:rsidRPr="00765230">
                                    <w:rPr>
                                      <w:sz w:val="20"/>
                                    </w:rPr>
                                    <w:t xml:space="preserve">Phone: (+34) 91 123 7263 </w:t>
                                  </w:r>
                                </w:p>
                                <w:p w:rsidR="002502E2" w:rsidRPr="00765230" w:rsidRDefault="002502E2" w:rsidP="00765230">
                                  <w:pPr>
                                    <w:spacing w:line="240" w:lineRule="auto"/>
                                    <w:ind w:left="144" w:right="144"/>
                                    <w:rPr>
                                      <w:sz w:val="20"/>
                                    </w:rPr>
                                  </w:pPr>
                                  <w:r w:rsidRPr="00765230">
                                    <w:rPr>
                                      <w:sz w:val="20"/>
                                    </w:rPr>
                                    <w:t xml:space="preserve">Madrid - Spain </w:t>
                                  </w:r>
                                </w:p>
                                <w:p w:rsidR="002502E2" w:rsidRPr="00765230" w:rsidRDefault="002502E2" w:rsidP="00765230">
                                  <w:pPr>
                                    <w:spacing w:line="240" w:lineRule="auto"/>
                                    <w:ind w:left="144" w:right="144"/>
                                    <w:rPr>
                                      <w:sz w:val="20"/>
                                    </w:rPr>
                                  </w:pPr>
                                  <w:r w:rsidRPr="00765230">
                                    <w:rPr>
                                      <w:sz w:val="20"/>
                                    </w:rPr>
                                    <w:t>info@argentisconsulting.com</w:t>
                                  </w:r>
                                </w:p>
                              </w:tc>
                            </w:tr>
                          </w:tbl>
                          <w:p w:rsidR="002502E2" w:rsidRPr="00765230" w:rsidRDefault="00250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28B46" id="16 Cuadro de texto" o:spid="_x0000_s1030" type="#_x0000_t202" style="position:absolute;margin-left:177pt;margin-top:340.2pt;width:319.65pt;height:22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Fm9lQIAAJsFAAAOAAAAZHJzL2Uyb0RvYy54bWysVN9v2jAQfp+0/8Hy+wgwQlvUUDGqTpOq&#10;tlo79dk4NkSzfZ5tSNhf37OTAOv60mkvydn33a/Pd3d51WhFdsL5CkxBR4MhJcJwKCuzLuiPp5tP&#10;55T4wEzJFBhR0L3w9Gr+8cNlbWdiDBtQpXAEnRg/q21BNyHYWZZ5vhGa+QFYYVApwWkW8OjWWelY&#10;jd61ysbD4TSrwZXWARfe4+11q6Tz5F9KwcO9lF4EogqKuYX0dem7it9sfslma8fspuJdGuwfstCs&#10;Mhj04OqaBUa2rvrLla64Aw8yDDjoDKSsuEg1YDWj4atqHjfMilQLkuPtgSb//9zyu92DI1WJbzel&#10;xDCNbzSakuWWlQ5IKUgQTYBIU239DNGPFvGh+QINAvt7j5ex+kY6Hf9YF0E9Er4/kIx+CMfLyTC/&#10;yPOcEo668fnZNM/TM2RHc+t8+CpAkygU1OErJnLZ7tYHTAWhPSRG86Cq8qZSKh1i54ilcmTH8M1V&#10;SEmixR8oZUhd0OlnDB2NDETz1rMy8Uak3unCxdLbEpMU9kpEjDLfhUTuUqVvxGacC3OIn9ARJTHU&#10;eww7/DGr9xi3daBFigwmHIx1ZcCl6tOwHSkrf/aUyRaPhJ/UHcXQrJrUNJO+A1ZQ7rExHLQT5i2/&#10;qfDxbpkPD8zhSGEv4JoI9/iRCpB86CRKNuB+v3Uf8djpqKWkxhEtqP+1ZU5Qor4ZnIGL0WQSZzod&#10;JvnZGA/uVLM61ZitXgJ2xAgXkuVJjPigelE60M+4TRYxKqqY4Ri7oKEXl6FdHLiNuFgsEgin2LJw&#10;ax4tj64jy7E1n5pn5mzXv3GE7qAfZjZ71cYtNloaWGwDyCr1eOS5ZbXjHzdAav1uW8UVc3pOqONO&#10;nb8AAAD//wMAUEsDBBQABgAIAAAAIQBz56Ps4wAAAAwBAAAPAAAAZHJzL2Rvd25yZXYueG1sTI/L&#10;TsMwEEX3SPyDNUhsEHWK29KGOBVCQCV2NDzEzo2HJCIeR7GbhL9nWMFyNEf3npttJ9eKAfvQeNIw&#10;nyUgkEpvG6o0vBQPl2sQIRqypvWEGr4xwDY/PclMav1IzzjsYyU4hEJqNNQxdqmUoazRmTDzHRL/&#10;Pn3vTOSzr6TtzcjhrpVXSbKSzjTEDbXp8K7G8mt/dBo+Lqr3pzA9vo5qqbr73VBcv9lC6/Oz6fYG&#10;RMQp/sHwq8/qkLPTwR/JBtFqUMsFb4kaVutkAYKJzUYpEAdG50otQOaZ/D8i/wEAAP//AwBQSwEC&#10;LQAUAAYACAAAACEAtoM4kv4AAADhAQAAEwAAAAAAAAAAAAAAAAAAAAAAW0NvbnRlbnRfVHlwZXNd&#10;LnhtbFBLAQItABQABgAIAAAAIQA4/SH/1gAAAJQBAAALAAAAAAAAAAAAAAAAAC8BAABfcmVscy8u&#10;cmVsc1BLAQItABQABgAIAAAAIQC47Fm9lQIAAJsFAAAOAAAAAAAAAAAAAAAAAC4CAABkcnMvZTJv&#10;RG9jLnhtbFBLAQItABQABgAIAAAAIQBz56Ps4wAAAAwBAAAPAAAAAAAAAAAAAAAAAO8EAABkcnMv&#10;ZG93bnJldi54bWxQSwUGAAAAAAQABADzAAAA/wUAAAAA&#10;" fillcolor="white [3201]" stroked="f" strokeweight=".5pt">
                <v:textbox>
                  <w:txbxContent>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single" w:sz="4" w:space="0" w:color="B5C4C7" w:themeColor="background2" w:themeShade="E6"/>
                        </w:tblBorders>
                        <w:tblLook w:val="04A0" w:firstRow="1" w:lastRow="0" w:firstColumn="1" w:lastColumn="0" w:noHBand="0" w:noVBand="1"/>
                      </w:tblPr>
                      <w:tblGrid>
                        <w:gridCol w:w="3078"/>
                        <w:gridCol w:w="3330"/>
                      </w:tblGrid>
                      <w:tr w:rsidR="002502E2" w:rsidRPr="00537359" w:rsidTr="00765230">
                        <w:trPr>
                          <w:trHeight w:val="2157"/>
                        </w:trPr>
                        <w:tc>
                          <w:tcPr>
                            <w:tcW w:w="3078" w:type="dxa"/>
                            <w:shd w:val="clear" w:color="auto" w:fill="auto"/>
                          </w:tcPr>
                          <w:p w:rsidR="002502E2" w:rsidRPr="00765230" w:rsidRDefault="002502E2" w:rsidP="00765230">
                            <w:pPr>
                              <w:spacing w:line="240" w:lineRule="auto"/>
                              <w:ind w:left="144" w:right="144"/>
                              <w:rPr>
                                <w:b/>
                                <w:sz w:val="20"/>
                              </w:rPr>
                            </w:pPr>
                            <w:r w:rsidRPr="007C79D4">
                              <w:rPr>
                                <w:b/>
                                <w:color w:val="auto"/>
                                <w:sz w:val="20"/>
                              </w:rPr>
                              <w:t>USA</w:t>
                            </w:r>
                            <w:r w:rsidR="00765230" w:rsidRPr="00765230">
                              <w:rPr>
                                <w:b/>
                                <w:sz w:val="20"/>
                              </w:rPr>
                              <w:br/>
                            </w:r>
                          </w:p>
                          <w:p w:rsidR="002502E2" w:rsidRPr="00765230" w:rsidRDefault="002502E2" w:rsidP="00765230">
                            <w:pPr>
                              <w:spacing w:line="240" w:lineRule="auto"/>
                              <w:ind w:left="144" w:right="144"/>
                              <w:rPr>
                                <w:sz w:val="20"/>
                              </w:rPr>
                            </w:pPr>
                            <w:r w:rsidRPr="00765230">
                              <w:rPr>
                                <w:sz w:val="20"/>
                              </w:rPr>
                              <w:t>9744 NW 45th Lane</w:t>
                            </w:r>
                          </w:p>
                          <w:p w:rsidR="002502E2" w:rsidRPr="00765230" w:rsidRDefault="002502E2" w:rsidP="00765230">
                            <w:pPr>
                              <w:spacing w:line="240" w:lineRule="auto"/>
                              <w:ind w:left="144" w:right="144"/>
                              <w:rPr>
                                <w:sz w:val="20"/>
                              </w:rPr>
                            </w:pPr>
                            <w:r w:rsidRPr="00765230">
                              <w:rPr>
                                <w:sz w:val="20"/>
                              </w:rPr>
                              <w:t>Doral, FL 33178</w:t>
                            </w:r>
                          </w:p>
                          <w:p w:rsidR="002502E2" w:rsidRPr="00765230" w:rsidRDefault="002502E2" w:rsidP="00765230">
                            <w:pPr>
                              <w:spacing w:line="240" w:lineRule="auto"/>
                              <w:ind w:left="144" w:right="144"/>
                              <w:rPr>
                                <w:sz w:val="20"/>
                              </w:rPr>
                            </w:pPr>
                            <w:r w:rsidRPr="00765230">
                              <w:rPr>
                                <w:sz w:val="20"/>
                              </w:rPr>
                              <w:t>info@argentisconsulting.com</w:t>
                            </w:r>
                          </w:p>
                        </w:tc>
                        <w:tc>
                          <w:tcPr>
                            <w:tcW w:w="3330" w:type="dxa"/>
                            <w:shd w:val="clear" w:color="auto" w:fill="auto"/>
                          </w:tcPr>
                          <w:p w:rsidR="002502E2" w:rsidRPr="00765230" w:rsidRDefault="002502E2" w:rsidP="00765230">
                            <w:pPr>
                              <w:spacing w:line="240" w:lineRule="auto"/>
                              <w:ind w:left="144" w:right="144"/>
                              <w:rPr>
                                <w:b/>
                                <w:sz w:val="20"/>
                                <w:lang w:val="es-ES"/>
                              </w:rPr>
                            </w:pPr>
                            <w:r w:rsidRPr="007C79D4">
                              <w:rPr>
                                <w:b/>
                                <w:color w:val="auto"/>
                                <w:sz w:val="20"/>
                                <w:lang w:val="es-ES"/>
                              </w:rPr>
                              <w:t>ARGENTINA</w:t>
                            </w:r>
                            <w:r w:rsidR="00765230" w:rsidRPr="00765230">
                              <w:rPr>
                                <w:b/>
                                <w:sz w:val="20"/>
                                <w:lang w:val="es-ES"/>
                              </w:rPr>
                              <w:br/>
                            </w:r>
                          </w:p>
                          <w:p w:rsidR="002502E2" w:rsidRPr="00765230" w:rsidRDefault="002502E2" w:rsidP="00765230">
                            <w:pPr>
                              <w:spacing w:line="240" w:lineRule="auto"/>
                              <w:ind w:left="144" w:right="144"/>
                              <w:rPr>
                                <w:sz w:val="20"/>
                                <w:lang w:val="es-ES"/>
                              </w:rPr>
                            </w:pPr>
                            <w:r w:rsidRPr="00765230">
                              <w:rPr>
                                <w:sz w:val="20"/>
                                <w:lang w:val="es-ES"/>
                              </w:rPr>
                              <w:t>Ávila y Zarate 2048</w:t>
                            </w:r>
                          </w:p>
                          <w:p w:rsidR="002502E2" w:rsidRPr="00765230" w:rsidRDefault="002502E2" w:rsidP="00765230">
                            <w:pPr>
                              <w:spacing w:line="240" w:lineRule="auto"/>
                              <w:ind w:left="144" w:right="144"/>
                              <w:rPr>
                                <w:sz w:val="20"/>
                                <w:lang w:val="es-ES"/>
                              </w:rPr>
                            </w:pPr>
                            <w:r w:rsidRPr="00765230">
                              <w:rPr>
                                <w:sz w:val="20"/>
                                <w:lang w:val="es-ES"/>
                              </w:rPr>
                              <w:t xml:space="preserve">Cerro de la Rosas, Córdoba, </w:t>
                            </w:r>
                            <w:r w:rsidR="00765230" w:rsidRPr="00765230">
                              <w:rPr>
                                <w:sz w:val="20"/>
                                <w:lang w:val="es-ES"/>
                              </w:rPr>
                              <w:br/>
                            </w:r>
                            <w:r w:rsidRPr="00765230">
                              <w:rPr>
                                <w:sz w:val="20"/>
                                <w:lang w:val="es-ES"/>
                              </w:rPr>
                              <w:t>CP 5009</w:t>
                            </w:r>
                          </w:p>
                          <w:p w:rsidR="002502E2" w:rsidRPr="00765230" w:rsidRDefault="002502E2" w:rsidP="00765230">
                            <w:pPr>
                              <w:spacing w:line="240" w:lineRule="auto"/>
                              <w:ind w:left="144" w:right="144"/>
                              <w:rPr>
                                <w:sz w:val="20"/>
                                <w:lang w:val="es-ES"/>
                              </w:rPr>
                            </w:pPr>
                            <w:r w:rsidRPr="00765230">
                              <w:rPr>
                                <w:sz w:val="20"/>
                                <w:lang w:val="es-ES"/>
                              </w:rPr>
                              <w:t>Córdoba - Argentina</w:t>
                            </w:r>
                          </w:p>
                          <w:p w:rsidR="002502E2" w:rsidRPr="00765230" w:rsidRDefault="002502E2" w:rsidP="00765230">
                            <w:pPr>
                              <w:spacing w:line="240" w:lineRule="auto"/>
                              <w:ind w:left="144" w:right="144"/>
                              <w:rPr>
                                <w:sz w:val="20"/>
                                <w:lang w:val="es-ES"/>
                              </w:rPr>
                            </w:pPr>
                            <w:r w:rsidRPr="00765230">
                              <w:rPr>
                                <w:sz w:val="20"/>
                                <w:lang w:val="es-ES"/>
                              </w:rPr>
                              <w:t>info@argentisconsulting.com</w:t>
                            </w:r>
                          </w:p>
                        </w:tc>
                      </w:tr>
                      <w:tr w:rsidR="002502E2" w:rsidRPr="00765230" w:rsidTr="00765230">
                        <w:trPr>
                          <w:trHeight w:val="1967"/>
                        </w:trPr>
                        <w:tc>
                          <w:tcPr>
                            <w:tcW w:w="3078" w:type="dxa"/>
                            <w:shd w:val="clear" w:color="auto" w:fill="auto"/>
                          </w:tcPr>
                          <w:p w:rsidR="002502E2" w:rsidRPr="00E973F5" w:rsidRDefault="002502E2" w:rsidP="00765230">
                            <w:pPr>
                              <w:spacing w:line="240" w:lineRule="auto"/>
                              <w:ind w:left="144" w:right="144"/>
                              <w:rPr>
                                <w:b/>
                                <w:sz w:val="20"/>
                              </w:rPr>
                            </w:pPr>
                            <w:r w:rsidRPr="00E973F5">
                              <w:rPr>
                                <w:b/>
                                <w:color w:val="auto"/>
                                <w:sz w:val="20"/>
                              </w:rPr>
                              <w:t>CARIBEAN</w:t>
                            </w:r>
                            <w:r w:rsidR="00765230" w:rsidRPr="00E973F5">
                              <w:rPr>
                                <w:b/>
                                <w:sz w:val="20"/>
                              </w:rPr>
                              <w:br/>
                            </w:r>
                          </w:p>
                          <w:p w:rsidR="002502E2" w:rsidRPr="00E973F5" w:rsidRDefault="002502E2" w:rsidP="00765230">
                            <w:pPr>
                              <w:spacing w:line="240" w:lineRule="auto"/>
                              <w:ind w:left="144" w:right="144"/>
                              <w:rPr>
                                <w:sz w:val="20"/>
                              </w:rPr>
                            </w:pPr>
                            <w:r w:rsidRPr="00E973F5">
                              <w:rPr>
                                <w:sz w:val="20"/>
                              </w:rPr>
                              <w:t>City View Plaza – Suite 301</w:t>
                            </w:r>
                          </w:p>
                          <w:p w:rsidR="002502E2" w:rsidRPr="00765230" w:rsidRDefault="002502E2" w:rsidP="00765230">
                            <w:pPr>
                              <w:spacing w:line="240" w:lineRule="auto"/>
                              <w:ind w:left="144" w:right="144"/>
                              <w:rPr>
                                <w:sz w:val="20"/>
                                <w:lang w:val="es-ES"/>
                              </w:rPr>
                            </w:pPr>
                            <w:r w:rsidRPr="00765230">
                              <w:rPr>
                                <w:sz w:val="20"/>
                                <w:lang w:val="es-ES"/>
                              </w:rPr>
                              <w:t>48 Road 165</w:t>
                            </w:r>
                          </w:p>
                          <w:p w:rsidR="002502E2" w:rsidRPr="00765230" w:rsidRDefault="002502E2" w:rsidP="00765230">
                            <w:pPr>
                              <w:spacing w:line="240" w:lineRule="auto"/>
                              <w:ind w:left="144" w:right="144"/>
                              <w:rPr>
                                <w:sz w:val="20"/>
                                <w:lang w:val="es-ES"/>
                              </w:rPr>
                            </w:pPr>
                            <w:r w:rsidRPr="00765230">
                              <w:rPr>
                                <w:sz w:val="20"/>
                                <w:lang w:val="es-ES"/>
                              </w:rPr>
                              <w:t>Guaynabo, PR. 00968</w:t>
                            </w:r>
                          </w:p>
                          <w:p w:rsidR="002502E2" w:rsidRPr="00765230" w:rsidRDefault="002502E2" w:rsidP="00765230">
                            <w:pPr>
                              <w:spacing w:line="240" w:lineRule="auto"/>
                              <w:ind w:left="144" w:right="144"/>
                              <w:rPr>
                                <w:sz w:val="20"/>
                                <w:lang w:val="es-ES"/>
                              </w:rPr>
                            </w:pPr>
                            <w:r w:rsidRPr="00765230">
                              <w:rPr>
                                <w:sz w:val="20"/>
                                <w:lang w:val="es-ES"/>
                              </w:rPr>
                              <w:t>Puerto Rico</w:t>
                            </w:r>
                          </w:p>
                          <w:p w:rsidR="002502E2" w:rsidRPr="00765230" w:rsidRDefault="002502E2" w:rsidP="00765230">
                            <w:pPr>
                              <w:spacing w:line="240" w:lineRule="auto"/>
                              <w:ind w:left="144" w:right="144"/>
                              <w:rPr>
                                <w:sz w:val="20"/>
                                <w:lang w:val="es-ES"/>
                              </w:rPr>
                            </w:pPr>
                            <w:r w:rsidRPr="00765230">
                              <w:rPr>
                                <w:sz w:val="20"/>
                                <w:lang w:val="es-ES"/>
                              </w:rPr>
                              <w:t>caribe@argentisconsulting.com</w:t>
                            </w:r>
                          </w:p>
                        </w:tc>
                        <w:tc>
                          <w:tcPr>
                            <w:tcW w:w="3330" w:type="dxa"/>
                            <w:shd w:val="clear" w:color="auto" w:fill="auto"/>
                          </w:tcPr>
                          <w:p w:rsidR="002502E2" w:rsidRPr="00E973F5" w:rsidRDefault="002502E2" w:rsidP="00765230">
                            <w:pPr>
                              <w:spacing w:line="240" w:lineRule="auto"/>
                              <w:ind w:left="144" w:right="144"/>
                              <w:rPr>
                                <w:b/>
                                <w:sz w:val="20"/>
                              </w:rPr>
                            </w:pPr>
                            <w:r w:rsidRPr="00E973F5">
                              <w:rPr>
                                <w:b/>
                                <w:color w:val="auto"/>
                                <w:sz w:val="20"/>
                              </w:rPr>
                              <w:t>SPAIN</w:t>
                            </w:r>
                            <w:r w:rsidR="00765230" w:rsidRPr="00E973F5">
                              <w:rPr>
                                <w:b/>
                                <w:sz w:val="20"/>
                              </w:rPr>
                              <w:br/>
                            </w:r>
                          </w:p>
                          <w:p w:rsidR="002502E2" w:rsidRPr="00E973F5" w:rsidRDefault="00765230" w:rsidP="00765230">
                            <w:pPr>
                              <w:spacing w:line="240" w:lineRule="auto"/>
                              <w:ind w:left="144" w:right="144"/>
                              <w:rPr>
                                <w:sz w:val="20"/>
                              </w:rPr>
                            </w:pPr>
                            <w:r w:rsidRPr="00E973F5">
                              <w:rPr>
                                <w:sz w:val="20"/>
                              </w:rPr>
                              <w:t>C/ Juan Bravo N° 3</w:t>
                            </w:r>
                            <w:r w:rsidRPr="00E973F5">
                              <w:rPr>
                                <w:sz w:val="20"/>
                              </w:rPr>
                              <w:br/>
                            </w:r>
                            <w:r w:rsidR="002502E2" w:rsidRPr="00E973F5">
                              <w:rPr>
                                <w:sz w:val="20"/>
                              </w:rPr>
                              <w:t xml:space="preserve">A 28006 </w:t>
                            </w:r>
                          </w:p>
                          <w:p w:rsidR="002502E2" w:rsidRPr="00765230" w:rsidRDefault="002502E2" w:rsidP="00765230">
                            <w:pPr>
                              <w:spacing w:line="240" w:lineRule="auto"/>
                              <w:ind w:left="144" w:right="144"/>
                              <w:rPr>
                                <w:sz w:val="20"/>
                              </w:rPr>
                            </w:pPr>
                            <w:r w:rsidRPr="00765230">
                              <w:rPr>
                                <w:sz w:val="20"/>
                              </w:rPr>
                              <w:t xml:space="preserve">Phone: (+34) 91 123 7263 </w:t>
                            </w:r>
                          </w:p>
                          <w:p w:rsidR="002502E2" w:rsidRPr="00765230" w:rsidRDefault="002502E2" w:rsidP="00765230">
                            <w:pPr>
                              <w:spacing w:line="240" w:lineRule="auto"/>
                              <w:ind w:left="144" w:right="144"/>
                              <w:rPr>
                                <w:sz w:val="20"/>
                              </w:rPr>
                            </w:pPr>
                            <w:r w:rsidRPr="00765230">
                              <w:rPr>
                                <w:sz w:val="20"/>
                              </w:rPr>
                              <w:t xml:space="preserve">Madrid - Spain </w:t>
                            </w:r>
                          </w:p>
                          <w:p w:rsidR="002502E2" w:rsidRPr="00765230" w:rsidRDefault="002502E2" w:rsidP="00765230">
                            <w:pPr>
                              <w:spacing w:line="240" w:lineRule="auto"/>
                              <w:ind w:left="144" w:right="144"/>
                              <w:rPr>
                                <w:sz w:val="20"/>
                              </w:rPr>
                            </w:pPr>
                            <w:r w:rsidRPr="00765230">
                              <w:rPr>
                                <w:sz w:val="20"/>
                              </w:rPr>
                              <w:t>info@argentisconsulting.com</w:t>
                            </w:r>
                          </w:p>
                        </w:tc>
                      </w:tr>
                    </w:tbl>
                    <w:p w:rsidR="002502E2" w:rsidRPr="00765230" w:rsidRDefault="002502E2"/>
                  </w:txbxContent>
                </v:textbox>
              </v:shape>
            </w:pict>
          </mc:Fallback>
        </mc:AlternateContent>
      </w:r>
      <w:r w:rsidR="00765230">
        <w:rPr>
          <w:noProof/>
        </w:rPr>
        <mc:AlternateContent>
          <mc:Choice Requires="wps">
            <w:drawing>
              <wp:anchor distT="0" distB="0" distL="114300" distR="114300" simplePos="0" relativeHeight="251671552" behindDoc="0" locked="0" layoutInCell="1" allowOverlap="1" wp14:anchorId="02F0336B" wp14:editId="53F130C4">
                <wp:simplePos x="0" y="0"/>
                <wp:positionH relativeFrom="column">
                  <wp:posOffset>-228600</wp:posOffset>
                </wp:positionH>
                <wp:positionV relativeFrom="paragraph">
                  <wp:posOffset>3670935</wp:posOffset>
                </wp:positionV>
                <wp:extent cx="2668270" cy="427355"/>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266827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72E5" w:rsidRPr="00384B66" w:rsidRDefault="008E72E5" w:rsidP="008E72E5">
                            <w:pPr>
                              <w:rPr>
                                <w:b/>
                                <w:sz w:val="22"/>
                              </w:rPr>
                            </w:pPr>
                            <w:r>
                              <w:rPr>
                                <w:b/>
                                <w:sz w:val="22"/>
                              </w:rPr>
                              <w:t>Contact Information</w:t>
                            </w:r>
                          </w:p>
                          <w:p w:rsidR="002502E2" w:rsidRPr="00384B66" w:rsidRDefault="002502E2">
                            <w:pPr>
                              <w:rPr>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F0336B" id="15 Cuadro de texto" o:spid="_x0000_s1031" type="#_x0000_t202" style="position:absolute;margin-left:-18pt;margin-top:289.05pt;width:210.1pt;height:33.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pVkQIAAJoFAAAOAAAAZHJzL2Uyb0RvYy54bWysVEtvGyEQvlfqf0Dc67Ud20mtrCPXUapK&#10;URI1qXLGLNiowFDA3nV/fQZ2/WiaS6pedgfmm2+Y5+VVYzTZCh8U2JIOen1KhOVQKbsq6Y+nm08X&#10;lITIbMU0WFHSnQj0avbxw2XtpmIIa9CV8ARJbJjWrqTrGN20KAJfC8NCD5ywqJTgDYt49Kui8qxG&#10;dqOLYb8/KWrwlfPARQh4e90q6SzzSyl4vJcyiEh0SfFtMX99/i7Tt5hdsunKM7dWvHsG+4dXGKYs&#10;Oj1QXbPIyMarv6iM4h4CyNjjYAqQUnGRY8BoBv1X0TyumRM5FkxOcIc0hf9Hy++2D56oCms3psQy&#10;gzUajMliwyoPpBIkiiZCSlPtwhTRjw7xsfkCDQL39wEvU/SN9Cb9MS6Cekz47pBk5CEcL4eTycXw&#10;HFUcdaPh+dl4nGiKo7XzIX4VYEgSSuqxiDm3bHsbYgvdQ5KzAFpVN0rrfEiNIxbaky3DkuuY34jk&#10;f6C0JXVJJ2fjfia2kMxbZm0Tjcit07lLkbcRZinutEgYbb8LianLgb7hm3Eu7MF/RieURFfvMezw&#10;x1e9x7iNAy2yZ7DxYGyUBZ+jz7N2TFn1c58y2eKxNidxJzE2yyb3TK5cullCtcO+8NAOWHD8RmHx&#10;blmID8zjRGG9cUvEe/xIDZh86CRK1uB/v3Wf8NjoqKWkxgktafi1YV5Qor9ZHIHPg9EojXQ+jMbn&#10;Qzz4U83yVGM3ZgHYEQPcR45nMeGj3ovSg3nGZTJPXlHFLEffJY17cRHbvYHLiIv5PINwiB2Lt/bR&#10;8USdspxa86l5Zt51/Zsm6A72s8ymr9q4xSZLC/NNBKlyjx+z2uUfF0Cekm5ZpQ1zes6o40qdvQAA&#10;AP//AwBQSwMEFAAGAAgAAAAhAMsT+wvkAAAACwEAAA8AAABkcnMvZG93bnJldi54bWxMj8tqwzAU&#10;RPeF/IO4gW5KIid+xLiWQyl9QHeN+6A7xbqxTawrYym2+/dVV+1ymGHmTL6fdcdGHGxrSMBmHQBD&#10;qoxqqRbwVj6uUmDWSVKyM4QCvtHCvlhc5TJTZqJXHA+uZr6EbCYFNM71Gee2alBLuzY9kvdOZtDS&#10;eTnUXA1y8uW649sgSLiWLfmFRvZ432B1Ply0gK+b+vPFzk/vUxiH/cPzWO4+VCnE9XK+uwXmcHZ/&#10;YfjF9+hQeKajuZCyrBOwChP/xQmId+kGmE+EabQFdhSQRHEEvMj5/w/FDwAAAP//AwBQSwECLQAU&#10;AAYACAAAACEAtoM4kv4AAADhAQAAEwAAAAAAAAAAAAAAAAAAAAAAW0NvbnRlbnRfVHlwZXNdLnht&#10;bFBLAQItABQABgAIAAAAIQA4/SH/1gAAAJQBAAALAAAAAAAAAAAAAAAAAC8BAABfcmVscy8ucmVs&#10;c1BLAQItABQABgAIAAAAIQCkBWpVkQIAAJoFAAAOAAAAAAAAAAAAAAAAAC4CAABkcnMvZTJvRG9j&#10;LnhtbFBLAQItABQABgAIAAAAIQDLE/sL5AAAAAsBAAAPAAAAAAAAAAAAAAAAAOsEAABkcnMvZG93&#10;bnJldi54bWxQSwUGAAAAAAQABADzAAAA/AUAAAAA&#10;" fillcolor="white [3201]" stroked="f" strokeweight=".5pt">
                <v:textbox>
                  <w:txbxContent>
                    <w:p w:rsidR="008E72E5" w:rsidRPr="00384B66" w:rsidRDefault="008E72E5" w:rsidP="008E72E5">
                      <w:pPr>
                        <w:rPr>
                          <w:b/>
                          <w:sz w:val="22"/>
                        </w:rPr>
                      </w:pPr>
                      <w:r>
                        <w:rPr>
                          <w:b/>
                          <w:sz w:val="22"/>
                        </w:rPr>
                        <w:t>Contact Information</w:t>
                      </w:r>
                    </w:p>
                    <w:p w:rsidR="002502E2" w:rsidRPr="00384B66" w:rsidRDefault="002502E2">
                      <w:pPr>
                        <w:rPr>
                          <w:b/>
                          <w:sz w:val="22"/>
                        </w:rPr>
                      </w:pPr>
                    </w:p>
                  </w:txbxContent>
                </v:textbox>
              </v:shape>
            </w:pict>
          </mc:Fallback>
        </mc:AlternateContent>
      </w:r>
      <w:r w:rsidR="00765230">
        <w:rPr>
          <w:noProof/>
        </w:rPr>
        <w:drawing>
          <wp:anchor distT="0" distB="0" distL="114300" distR="114300" simplePos="0" relativeHeight="251669504" behindDoc="1" locked="0" layoutInCell="1" allowOverlap="1" wp14:anchorId="66E89F14" wp14:editId="052BA4E0">
            <wp:simplePos x="0" y="0"/>
            <wp:positionH relativeFrom="column">
              <wp:posOffset>-227965</wp:posOffset>
            </wp:positionH>
            <wp:positionV relativeFrom="paragraph">
              <wp:posOffset>4323080</wp:posOffset>
            </wp:positionV>
            <wp:extent cx="2120900" cy="1050290"/>
            <wp:effectExtent l="0" t="0" r="0" b="0"/>
            <wp:wrapThrough wrapText="bothSides">
              <wp:wrapPolygon edited="0">
                <wp:start x="0" y="0"/>
                <wp:lineTo x="0" y="21156"/>
                <wp:lineTo x="21341" y="21156"/>
                <wp:lineTo x="2134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0900"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2E2">
        <w:rPr>
          <w:noProof/>
        </w:rPr>
        <w:drawing>
          <wp:anchor distT="0" distB="0" distL="114300" distR="114300" simplePos="0" relativeHeight="251677696" behindDoc="1" locked="0" layoutInCell="1" allowOverlap="1" wp14:anchorId="7660DA59" wp14:editId="7CA57247">
            <wp:simplePos x="0" y="0"/>
            <wp:positionH relativeFrom="column">
              <wp:posOffset>768350</wp:posOffset>
            </wp:positionH>
            <wp:positionV relativeFrom="paragraph">
              <wp:posOffset>-193675</wp:posOffset>
            </wp:positionV>
            <wp:extent cx="4266565" cy="989965"/>
            <wp:effectExtent l="0" t="0" r="635" b="635"/>
            <wp:wrapThrough wrapText="bothSides">
              <wp:wrapPolygon edited="0">
                <wp:start x="0" y="0"/>
                <wp:lineTo x="0" y="21198"/>
                <wp:lineTo x="21507" y="21198"/>
                <wp:lineTo x="2150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266565" cy="989965"/>
                    </a:xfrm>
                    <a:prstGeom prst="rect">
                      <a:avLst/>
                    </a:prstGeom>
                  </pic:spPr>
                </pic:pic>
              </a:graphicData>
            </a:graphic>
            <wp14:sizeRelH relativeFrom="page">
              <wp14:pctWidth>0</wp14:pctWidth>
            </wp14:sizeRelH>
            <wp14:sizeRelV relativeFrom="page">
              <wp14:pctHeight>0</wp14:pctHeight>
            </wp14:sizeRelV>
          </wp:anchor>
        </w:drawing>
      </w:r>
    </w:p>
    <w:sectPr w:rsidR="00A04134" w:rsidRPr="00C1559F" w:rsidSect="00A04134">
      <w:headerReference w:type="default" r:id="rId30"/>
      <w:footerReference w:type="default" r:id="rId31"/>
      <w:pgSz w:w="12240" w:h="15840"/>
      <w:pgMar w:top="2151" w:right="1440" w:bottom="1440" w:left="1440" w:header="720" w:footer="576"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69C" w:rsidRDefault="008F069C" w:rsidP="00B27E51">
      <w:pPr>
        <w:spacing w:before="0" w:after="0" w:line="240" w:lineRule="auto"/>
      </w:pPr>
      <w:r>
        <w:separator/>
      </w:r>
    </w:p>
  </w:endnote>
  <w:endnote w:type="continuationSeparator" w:id="0">
    <w:p w:rsidR="008F069C" w:rsidRDefault="008F069C" w:rsidP="00B27E5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654" w:rsidRPr="00DB333D" w:rsidRDefault="004067A3" w:rsidP="0058200C">
    <w:pPr>
      <w:pStyle w:val="Footer"/>
      <w:numPr>
        <w:ilvl w:val="0"/>
        <w:numId w:val="5"/>
      </w:numPr>
      <w:rPr>
        <w:color w:val="FFFFFF" w:themeColor="background1"/>
      </w:rPr>
    </w:pPr>
    <w:r w:rsidRPr="00DB333D">
      <w:rPr>
        <w:noProof/>
        <w:color w:val="FFFFFF" w:themeColor="background1"/>
      </w:rPr>
      <mc:AlternateContent>
        <mc:Choice Requires="wps">
          <w:drawing>
            <wp:anchor distT="0" distB="0" distL="114300" distR="114300" simplePos="0" relativeHeight="251660288" behindDoc="1" locked="0" layoutInCell="1" allowOverlap="1" wp14:anchorId="48BD78E4" wp14:editId="27D39ED8">
              <wp:simplePos x="0" y="0"/>
              <wp:positionH relativeFrom="rightMargin">
                <wp:posOffset>-925830</wp:posOffset>
              </wp:positionH>
              <wp:positionV relativeFrom="page">
                <wp:posOffset>9241790</wp:posOffset>
              </wp:positionV>
              <wp:extent cx="1853565" cy="76200"/>
              <wp:effectExtent l="0" t="0" r="0" b="0"/>
              <wp:wrapThrough wrapText="bothSides">
                <wp:wrapPolygon edited="0">
                  <wp:start x="0" y="0"/>
                  <wp:lineTo x="0" y="16200"/>
                  <wp:lineTo x="21311" y="16200"/>
                  <wp:lineTo x="21311" y="0"/>
                  <wp:lineTo x="0" y="0"/>
                </wp:wrapPolygon>
              </wp:wrapThrough>
              <wp:docPr id="445" name="Rectángulo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76200"/>
                      </a:xfrm>
                      <a:prstGeom prst="rect">
                        <a:avLst/>
                      </a:prstGeom>
                      <a:solidFill>
                        <a:srgbClr val="0070C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30E7B4F" id="Rectángulo 445" o:spid="_x0000_s1026" style="position:absolute;margin-left:-72.9pt;margin-top:727.7pt;width:145.95pt;height:6pt;z-index:-25165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3mJAIAABgEAAAOAAAAZHJzL2Uyb0RvYy54bWysU1GO0zAQ/UfiDpb/adLSdrtR09WqyyKk&#10;BVYsHMB1nMTC8Zix27TcZs/CxRg7bSnwh8hH5PGMn9+8eV7e7DvDdgq9Blvy8SjnTFkJlbZNyb98&#10;vn+14MwHYSthwKqSH5TnN6uXL5a9K9QEWjCVQkYg1he9K3kbgiuyzMtWdcKPwClLyRqwE4FCbLIK&#10;RU/onckmeT7PesDKIUjlPe3eDUm+Svh1rWT4WNdeBWZKTtxC+mP6b+I/Wy1F0aBwrZZHGuIfWHRC&#10;W7r0DHUngmBb1H9BdVoieKjDSEKXQV1rqVIP1M04/6Obp1Y4lXohcbw7y+T/H6z8sHtEpquST6cz&#10;zqzoaEifSLYfz7bZGmBxm0TqnS+o9sk9YmzTuweQXz2zsG6FbdQtIvStEhVRG8f67LcDMfB0lG36&#10;91DRDWIbIOm1r7GLgKQE26exHM5jUfvAJG2OF7PXszmxk5S7mtPY0w2iOB126MNbBR2Li5Ij0U/g&#10;YvfgQyQjilNJIg9GV/famBRgs1kbZDsRHZJf5esTur8sM5b1Jb+eTWYJ2UI8n8zT6UAONror+SKP&#10;3+CpKMYbW6WSILQZ1sTE2KM6UZBB2A1UBxIHYbAnPSdatIDfOevJmiX337YCFWfmnSWBr8fTafRy&#10;CqazqwkFeJnZXGaElQRV8sDZsFyHwf9bh7pp6abxsaVbGkqtk2BxYAOrI1myX9Lx+FSivy/jVPXr&#10;Qa9+AgAA//8DAFBLAwQUAAYACAAAACEAn4Mh8uEAAAAOAQAADwAAAGRycy9kb3ducmV2LnhtbEyP&#10;wU7DMBBE70j8g7VI3FonkdOiEKdClZA4IQgIro69xIHYTm2nDX+PywVus5rRzNt6t5iRHNGHwVkO&#10;+ToDglY6Ndiew+vL/eoGSIjCKjE6ixy+McCuubyoRaXcyT7jsY09SSU2VIKDjnGqKA1SoxFh7Sa0&#10;yftw3oiYTt9T5cUplZuRFlm2oUYMNi1oMeFeo/xqZ8PBT0/F56N8P+hiL3X2duja+WHL+fXVcncL&#10;JOIS/8Jwxk/o0CSmzs1WBTJyWOWsTOwxOawsGZBzhm1yIN2v2DKgTU3/v9H8AAAA//8DAFBLAQIt&#10;ABQABgAIAAAAIQC2gziS/gAAAOEBAAATAAAAAAAAAAAAAAAAAAAAAABbQ29udGVudF9UeXBlc10u&#10;eG1sUEsBAi0AFAAGAAgAAAAhADj9If/WAAAAlAEAAAsAAAAAAAAAAAAAAAAALwEAAF9yZWxzLy5y&#10;ZWxzUEsBAi0AFAAGAAgAAAAhADRwzeYkAgAAGAQAAA4AAAAAAAAAAAAAAAAALgIAAGRycy9lMm9E&#10;b2MueG1sUEsBAi0AFAAGAAgAAAAhAJ+DIfLhAAAADgEAAA8AAAAAAAAAAAAAAAAAfgQAAGRycy9k&#10;b3ducmV2LnhtbFBLBQYAAAAABAAEAPMAAACMBQAAAAA=&#10;" fillcolor="#0070c0" stroked="f">
              <w10:wrap type="through" anchorx="margin" anchory="page"/>
            </v:rect>
          </w:pict>
        </mc:Fallback>
      </mc:AlternateContent>
    </w:r>
    <w:r w:rsidR="00DB333D" w:rsidRPr="00DB333D">
      <w:rPr>
        <w:noProof/>
        <w:color w:val="FFFFFF" w:themeColor="background1"/>
      </w:rPr>
      <w:drawing>
        <wp:anchor distT="0" distB="0" distL="114300" distR="114300" simplePos="0" relativeHeight="251665408" behindDoc="1" locked="0" layoutInCell="1" allowOverlap="1" wp14:anchorId="7C817A0A" wp14:editId="0E33CCF8">
          <wp:simplePos x="0" y="0"/>
          <wp:positionH relativeFrom="column">
            <wp:posOffset>-359410</wp:posOffset>
          </wp:positionH>
          <wp:positionV relativeFrom="paragraph">
            <wp:posOffset>-75565</wp:posOffset>
          </wp:positionV>
          <wp:extent cx="591820" cy="347980"/>
          <wp:effectExtent l="0" t="0" r="0" b="0"/>
          <wp:wrapThrough wrapText="bothSides">
            <wp:wrapPolygon edited="0">
              <wp:start x="0" y="0"/>
              <wp:lineTo x="0" y="14190"/>
              <wp:lineTo x="2781" y="18920"/>
              <wp:lineTo x="2781" y="20102"/>
              <wp:lineTo x="20858" y="20102"/>
              <wp:lineTo x="20858" y="7095"/>
              <wp:lineTo x="16687"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1820" cy="347980"/>
                  </a:xfrm>
                  <a:prstGeom prst="rect">
                    <a:avLst/>
                  </a:prstGeom>
                </pic:spPr>
              </pic:pic>
            </a:graphicData>
          </a:graphic>
          <wp14:sizeRelH relativeFrom="page">
            <wp14:pctWidth>0</wp14:pctWidth>
          </wp14:sizeRelH>
          <wp14:sizeRelV relativeFrom="page">
            <wp14:pctHeight>0</wp14:pctHeight>
          </wp14:sizeRelV>
        </wp:anchor>
      </w:drawing>
    </w:r>
    <w:r w:rsidR="00E41654" w:rsidRPr="00DB333D">
      <w:rPr>
        <w:rFonts w:asciiTheme="majorHAnsi" w:eastAsiaTheme="majorEastAsia" w:hAnsiTheme="majorHAnsi" w:cstheme="majorBidi"/>
        <w:color w:val="FFFFFF" w:themeColor="background1"/>
      </w:rPr>
      <w:ptab w:relativeTo="margin" w:alignment="right" w:leader="none"/>
    </w:r>
    <w:r w:rsidR="00E41654" w:rsidRPr="00DB333D">
      <w:rPr>
        <w:noProof/>
        <w:color w:val="FFFFFF" w:themeColor="background1"/>
      </w:rPr>
      <mc:AlternateContent>
        <mc:Choice Requires="wpg">
          <w:drawing>
            <wp:anchor distT="0" distB="0" distL="114300" distR="114300" simplePos="0" relativeHeight="251659264" behindDoc="0" locked="0" layoutInCell="0" allowOverlap="1" wp14:anchorId="744AF8F8" wp14:editId="7B3E28BE">
              <wp:simplePos x="0" y="0"/>
              <wp:positionH relativeFrom="page">
                <wp:align>center</wp:align>
              </wp:positionH>
              <wp:positionV relativeFrom="page">
                <wp:align>bottom</wp:align>
              </wp:positionV>
              <wp:extent cx="7756989" cy="822960"/>
              <wp:effectExtent l="0" t="0" r="0" b="0"/>
              <wp:wrapNone/>
              <wp:docPr id="441" name="Grupo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chemeClr val="bg2">
                              <a:lumMod val="90000"/>
                            </a:schemeClr>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39D8BCA7" id="Grupo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4yrgMAAMIJAAAOAAAAZHJzL2Uyb0RvYy54bWzMVttu4zYQfS/QfyD0ruhi+iIhziLrS1Ag&#10;bYPutu+0RElEKVIl6chp0X/vkJRkO920i12gqB9kUjMkZ86cM+Ltu1PL0TNVmkmxDpKbOEBUFLJk&#10;ol4HP3/ch6sAaUNESbgUdB28UB28u/v2m9u+y2kqG8lLqhBsInTed+ugMabLo0gXDW2JvpEdFWCs&#10;pGqJgamqo1KRHnZveZTG8SLqpSo7JQuqNbzdemNw5/avKlqYH6tKU4P4OoDYjHsq9zzYZ3R3S/Ja&#10;ka5hxRAG+YIoWsIEHDpttSWGoKNif9uqZYWSWlbmppBtJKuKFdTlANkk8atsHpQ8di6XOu/rboIJ&#10;oH2F0xdvW/zw/KQQK9cBxkmABGmhSA/q2ElkXwA8fVfn4PWgug/dk/I5wvBRFr9qMEev7XZee2d0&#10;6L+XJWxIjkY6eE6ValHFWfcLkMW9AQjQydXjZaoHPRlUwMvlcr7IVlmACrCt0jRbDAUrGqiqXQbs&#10;AlPmy1g0u2FhkqYxmOyyBM+cOSK5PXwIeAjQZge802do9ddB+6EhHXUV0xa0Cdp0hPYekHBOCHtw&#10;nd9GeGSLkxiQRUJuGiJq6pw/vnSAoisH4H2xxE40lOXTSNtiDfgCiB6MmcdqhNgitfRIOWwnmEje&#10;KW0eqGyRHawDbRRhdWM2UgiQlVS+fuT5URvLg/MCe6yQe8a5UxcXqIcazdO5K7iWnJXWaN2czumG&#10;K/RMQKGHOnU+/NgCcfy7LIafDRpOmNz97HInkIoo3XkNJeVuGBvCuB/Dai7skZA5RDyMvEb/yOJs&#10;t9qtcIjTxS7E8XYb3u83OFzsk+V8O9tuNtvkTxtZgvOGlSUVNoGxXyT480gzdC6v9KljTEhF17u7&#10;FCHY8d8F7apvC+6Ze5Dly5Oy2Aw8/s8IPRsJ/RNwAXjKKfQLx62Bn2Oz0L5TTHy+V0r2tkSgtCtC&#10;+wWfTegr5Y9sxvEMmtgnZX+m58BnBYE7sv07g/9vlLmWkKoPk4D27jeq5ayPN7nl9DCqIElx/D7N&#10;wv1itQzxHs/DbBmvwjjJ3kPrxRne7q9V8MgE/XoV/EN7uMzN9oFzJzjnRvKWGbhEcNbCB2FyIvlb&#10;jWASsQ1/lNf4/7bMkJLQBuESAdcdGDRS/R6gHq4O0Bt/OxJFA8S/E0DrLMHY3jXcBM+XKUzUpeVw&#10;aSGigK3WgQmQH26Mv58cO2X77fihFNJ+Oyrmmq2ViRf/pfbdtxguCi6X4VJjbyKXc+d/vnrd/QUA&#10;AP//AwBQSwMEFAAGAAgAAAAhABEfgFXaAAAABgEAAA8AAABkcnMvZG93bnJldi54bWxMj8FOwzAQ&#10;RO9I/IO1SNyo3QhZEOJUqIhbJaDwAdvYjd3G6yh2m9Cvx+ECl9WsZjXztlpNvmNnM0QXSMFyIYAZ&#10;aoJ21Cr4+ny9ewAWE5LGLpBR8G0irOrrqwpLHUb6MOdtalkOoViiAptSX3IeG2s8xkXoDWVvHwaP&#10;Ka9Dy/WAYw73HS+EkNyjo9xgsTdra5rj9uQVvBw23YhiY4+Xt/vLWrp3IV2r1O3N9PwELJkp/R3D&#10;jJ/Roc5Mu3AiHVmnID+SfufsFcVSAtvN6lECryv+H7/+AQAA//8DAFBLAQItABQABgAIAAAAIQC2&#10;gziS/gAAAOEBAAATAAAAAAAAAAAAAAAAAAAAAABbQ29udGVudF9UeXBlc10ueG1sUEsBAi0AFAAG&#10;AAgAAAAhADj9If/WAAAAlAEAAAsAAAAAAAAAAAAAAAAALwEAAF9yZWxzLy5yZWxzUEsBAi0AFAAG&#10;AAgAAAAhALf4DjKuAwAAwgkAAA4AAAAAAAAAAAAAAAAALgIAAGRycy9lMm9Eb2MueG1sUEsBAi0A&#10;FAAGAAgAAAAhABEfgFXaAAAABgEAAA8AAAAAAAAAAAAAAAAACAYAAGRycy9kb3ducmV2LnhtbFBL&#10;BQYAAAAABAAEAPMAAAAPBw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2BNsYAAADcAAAADwAAAGRycy9kb3ducmV2LnhtbESPT2vCQBTE7wW/w/KE3urGVKpEV1FB&#10;yaFU6r/zM/tMgtm3IbvGtJ++Wyj0OMzMb5jZojOVaKlxpWUFw0EEgjizuuRcwfGweZmAcB5ZY2WZ&#10;FHyRg8W89zTDRNsHf1K797kIEHYJKii8rxMpXVaQQTewNXHwrrYx6INscqkbfAS4qWQcRW/SYMlh&#10;ocCa1gVlt/3dKIhP0XL8/p3Gq22buo/JmHfny6tSz/1uOQXhqfP/4b92qhWMRjH8ng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dgTbGAAAA3AAAAA8AAAAAAAAA&#10;AAAAAAAAoQIAAGRycy9kb3ducmV2LnhtbFBLBQYAAAAABAAEAPkAAACUAwAAAAA=&#10;" strokecolor="#b4c3c6 [2894]"/>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69C" w:rsidRDefault="008F069C" w:rsidP="00B27E51">
      <w:pPr>
        <w:spacing w:before="0" w:after="0" w:line="240" w:lineRule="auto"/>
      </w:pPr>
      <w:r>
        <w:separator/>
      </w:r>
    </w:p>
  </w:footnote>
  <w:footnote w:type="continuationSeparator" w:id="0">
    <w:p w:rsidR="008F069C" w:rsidRDefault="008F069C" w:rsidP="00B27E5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E51" w:rsidRDefault="00E41654">
    <w:pPr>
      <w:pStyle w:val="Header"/>
    </w:pPr>
    <w:r w:rsidRPr="00A5521A">
      <w:rPr>
        <w:noProof/>
      </w:rPr>
      <w:drawing>
        <wp:anchor distT="0" distB="0" distL="114300" distR="114300" simplePos="0" relativeHeight="251663360" behindDoc="1" locked="0" layoutInCell="1" allowOverlap="1" wp14:anchorId="6FD04026" wp14:editId="2339F741">
          <wp:simplePos x="0" y="0"/>
          <wp:positionH relativeFrom="column">
            <wp:posOffset>-410210</wp:posOffset>
          </wp:positionH>
          <wp:positionV relativeFrom="paragraph">
            <wp:posOffset>40640</wp:posOffset>
          </wp:positionV>
          <wp:extent cx="1349375" cy="374650"/>
          <wp:effectExtent l="0" t="0" r="3175" b="6350"/>
          <wp:wrapThrough wrapText="bothSides">
            <wp:wrapPolygon edited="0">
              <wp:start x="305" y="0"/>
              <wp:lineTo x="0" y="9885"/>
              <wp:lineTo x="0" y="14278"/>
              <wp:lineTo x="4879" y="20868"/>
              <wp:lineTo x="8233" y="20868"/>
              <wp:lineTo x="21346" y="18671"/>
              <wp:lineTo x="21346" y="4393"/>
              <wp:lineTo x="16467" y="0"/>
              <wp:lineTo x="305"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9375" cy="374650"/>
                  </a:xfrm>
                  <a:prstGeom prst="rect">
                    <a:avLst/>
                  </a:prstGeom>
                </pic:spPr>
              </pic:pic>
            </a:graphicData>
          </a:graphic>
          <wp14:sizeRelH relativeFrom="page">
            <wp14:pctWidth>0</wp14:pctWidth>
          </wp14:sizeRelH>
          <wp14:sizeRelV relativeFrom="page">
            <wp14:pctHeight>0</wp14:pctHeight>
          </wp14:sizeRelV>
        </wp:anchor>
      </w:drawing>
    </w:r>
  </w:p>
  <w:p w:rsidR="00B27E51" w:rsidRDefault="00B27E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557E6"/>
    <w:multiLevelType w:val="hybridMultilevel"/>
    <w:tmpl w:val="73340190"/>
    <w:lvl w:ilvl="0" w:tplc="0409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2ACB6B20"/>
    <w:multiLevelType w:val="hybridMultilevel"/>
    <w:tmpl w:val="7BC47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2D7D0F"/>
    <w:multiLevelType w:val="hybridMultilevel"/>
    <w:tmpl w:val="002E4EF2"/>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6F65556F"/>
    <w:multiLevelType w:val="hybridMultilevel"/>
    <w:tmpl w:val="0D781BA2"/>
    <w:lvl w:ilvl="0" w:tplc="0409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71115984"/>
    <w:multiLevelType w:val="hybridMultilevel"/>
    <w:tmpl w:val="CAF2262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10A"/>
    <w:rsid w:val="00001A5E"/>
    <w:rsid w:val="00027A37"/>
    <w:rsid w:val="00051EC5"/>
    <w:rsid w:val="000617EC"/>
    <w:rsid w:val="0008201E"/>
    <w:rsid w:val="000B2065"/>
    <w:rsid w:val="000B2F42"/>
    <w:rsid w:val="000C11B4"/>
    <w:rsid w:val="000D115E"/>
    <w:rsid w:val="000E12AD"/>
    <w:rsid w:val="000E4275"/>
    <w:rsid w:val="000F7954"/>
    <w:rsid w:val="00122835"/>
    <w:rsid w:val="00133D30"/>
    <w:rsid w:val="0014128D"/>
    <w:rsid w:val="001C40B0"/>
    <w:rsid w:val="00200D70"/>
    <w:rsid w:val="002011A6"/>
    <w:rsid w:val="00202ADA"/>
    <w:rsid w:val="00225AF4"/>
    <w:rsid w:val="00236497"/>
    <w:rsid w:val="00247B5D"/>
    <w:rsid w:val="002502E2"/>
    <w:rsid w:val="0025320A"/>
    <w:rsid w:val="0027073C"/>
    <w:rsid w:val="00272F4E"/>
    <w:rsid w:val="00287ECE"/>
    <w:rsid w:val="002969BB"/>
    <w:rsid w:val="002C7F60"/>
    <w:rsid w:val="002D50AE"/>
    <w:rsid w:val="0031361D"/>
    <w:rsid w:val="0031743A"/>
    <w:rsid w:val="00352AAB"/>
    <w:rsid w:val="0035638F"/>
    <w:rsid w:val="00362FFB"/>
    <w:rsid w:val="003663ED"/>
    <w:rsid w:val="00373638"/>
    <w:rsid w:val="003832E4"/>
    <w:rsid w:val="00384B66"/>
    <w:rsid w:val="003B1DAF"/>
    <w:rsid w:val="003D5173"/>
    <w:rsid w:val="004067A3"/>
    <w:rsid w:val="004447C8"/>
    <w:rsid w:val="004F1622"/>
    <w:rsid w:val="004F5229"/>
    <w:rsid w:val="004F7CFD"/>
    <w:rsid w:val="00500473"/>
    <w:rsid w:val="00501C20"/>
    <w:rsid w:val="00537359"/>
    <w:rsid w:val="005668F5"/>
    <w:rsid w:val="005718DC"/>
    <w:rsid w:val="0058200C"/>
    <w:rsid w:val="0059384E"/>
    <w:rsid w:val="005A6B09"/>
    <w:rsid w:val="005C13B5"/>
    <w:rsid w:val="005C374E"/>
    <w:rsid w:val="00631C79"/>
    <w:rsid w:val="00633880"/>
    <w:rsid w:val="00636FA4"/>
    <w:rsid w:val="0068710A"/>
    <w:rsid w:val="006D29E5"/>
    <w:rsid w:val="006E4FBF"/>
    <w:rsid w:val="00704E39"/>
    <w:rsid w:val="00717A35"/>
    <w:rsid w:val="0072313F"/>
    <w:rsid w:val="00723826"/>
    <w:rsid w:val="007348E4"/>
    <w:rsid w:val="00743849"/>
    <w:rsid w:val="00765230"/>
    <w:rsid w:val="007B54AB"/>
    <w:rsid w:val="007C6E77"/>
    <w:rsid w:val="007C79D4"/>
    <w:rsid w:val="00817ABF"/>
    <w:rsid w:val="0084721D"/>
    <w:rsid w:val="008676F9"/>
    <w:rsid w:val="00875CC3"/>
    <w:rsid w:val="008957C1"/>
    <w:rsid w:val="008A6B70"/>
    <w:rsid w:val="008E72E5"/>
    <w:rsid w:val="008F069C"/>
    <w:rsid w:val="008F57F0"/>
    <w:rsid w:val="009176E0"/>
    <w:rsid w:val="00965366"/>
    <w:rsid w:val="0096637E"/>
    <w:rsid w:val="00983293"/>
    <w:rsid w:val="00986159"/>
    <w:rsid w:val="009A58B9"/>
    <w:rsid w:val="009C1B86"/>
    <w:rsid w:val="009E5D71"/>
    <w:rsid w:val="00A04134"/>
    <w:rsid w:val="00A22346"/>
    <w:rsid w:val="00A349F7"/>
    <w:rsid w:val="00A5521A"/>
    <w:rsid w:val="00AC4D7E"/>
    <w:rsid w:val="00AF4C5A"/>
    <w:rsid w:val="00B0312E"/>
    <w:rsid w:val="00B1235E"/>
    <w:rsid w:val="00B27E51"/>
    <w:rsid w:val="00B6258E"/>
    <w:rsid w:val="00B6797F"/>
    <w:rsid w:val="00B67EEC"/>
    <w:rsid w:val="00B74D50"/>
    <w:rsid w:val="00BA326C"/>
    <w:rsid w:val="00BA496B"/>
    <w:rsid w:val="00C069A1"/>
    <w:rsid w:val="00C1559F"/>
    <w:rsid w:val="00C1658E"/>
    <w:rsid w:val="00C20453"/>
    <w:rsid w:val="00C65F81"/>
    <w:rsid w:val="00CE1565"/>
    <w:rsid w:val="00CE5A29"/>
    <w:rsid w:val="00D231B1"/>
    <w:rsid w:val="00D342D1"/>
    <w:rsid w:val="00D83BFF"/>
    <w:rsid w:val="00DB333D"/>
    <w:rsid w:val="00DC4D12"/>
    <w:rsid w:val="00DF60D6"/>
    <w:rsid w:val="00E30C14"/>
    <w:rsid w:val="00E41654"/>
    <w:rsid w:val="00E52733"/>
    <w:rsid w:val="00E973F5"/>
    <w:rsid w:val="00EB6B04"/>
    <w:rsid w:val="00EC1464"/>
    <w:rsid w:val="00ED2C80"/>
    <w:rsid w:val="00EE4F4C"/>
    <w:rsid w:val="00F00D80"/>
    <w:rsid w:val="00F22FDB"/>
    <w:rsid w:val="00F90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29CFE7-D2E2-4038-9BA5-06C7C0134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638"/>
    <w:pPr>
      <w:spacing w:line="360" w:lineRule="auto"/>
    </w:pPr>
    <w:rPr>
      <w:rFonts w:ascii="Calibri" w:hAnsi="Calibri"/>
      <w:color w:val="595959" w:themeColor="text1" w:themeTint="A6"/>
      <w:sz w:val="24"/>
      <w:szCs w:val="20"/>
    </w:rPr>
  </w:style>
  <w:style w:type="paragraph" w:styleId="Heading1">
    <w:name w:val="heading 1"/>
    <w:basedOn w:val="Normal"/>
    <w:next w:val="Normal"/>
    <w:link w:val="Heading1Char"/>
    <w:uiPriority w:val="9"/>
    <w:qFormat/>
    <w:rsid w:val="00EC1464"/>
    <w:pPr>
      <w:pBdr>
        <w:top w:val="single" w:sz="24" w:space="0" w:color="797B7E" w:themeColor="accent1"/>
        <w:left w:val="single" w:sz="24" w:space="0" w:color="797B7E" w:themeColor="accent1"/>
        <w:bottom w:val="single" w:sz="24" w:space="0" w:color="797B7E" w:themeColor="accent1"/>
        <w:right w:val="single" w:sz="24" w:space="0" w:color="797B7E" w:themeColor="accent1"/>
      </w:pBdr>
      <w:shd w:val="clear" w:color="auto" w:fill="797B7E"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semiHidden/>
    <w:unhideWhenUsed/>
    <w:qFormat/>
    <w:rsid w:val="00EC1464"/>
    <w:pPr>
      <w:pBdr>
        <w:top w:val="single" w:sz="24" w:space="0" w:color="E4E4E5" w:themeColor="accent1" w:themeTint="33"/>
        <w:left w:val="single" w:sz="24" w:space="0" w:color="E4E4E5" w:themeColor="accent1" w:themeTint="33"/>
        <w:bottom w:val="single" w:sz="24" w:space="0" w:color="E4E4E5" w:themeColor="accent1" w:themeTint="33"/>
        <w:right w:val="single" w:sz="24" w:space="0" w:color="E4E4E5" w:themeColor="accent1" w:themeTint="33"/>
      </w:pBdr>
      <w:shd w:val="clear" w:color="auto" w:fill="E4E4E5" w:themeFill="accent1" w:themeFillTint="33"/>
      <w:spacing w:after="0"/>
      <w:outlineLvl w:val="1"/>
    </w:pPr>
    <w:rPr>
      <w:caps/>
      <w:spacing w:val="15"/>
      <w:szCs w:val="22"/>
    </w:rPr>
  </w:style>
  <w:style w:type="paragraph" w:styleId="Heading3">
    <w:name w:val="heading 3"/>
    <w:basedOn w:val="Normal"/>
    <w:next w:val="Normal"/>
    <w:link w:val="Heading3Char"/>
    <w:uiPriority w:val="9"/>
    <w:semiHidden/>
    <w:unhideWhenUsed/>
    <w:qFormat/>
    <w:rsid w:val="00EC1464"/>
    <w:pPr>
      <w:pBdr>
        <w:top w:val="single" w:sz="6" w:space="2" w:color="797B7E" w:themeColor="accent1"/>
        <w:left w:val="single" w:sz="6" w:space="2" w:color="797B7E" w:themeColor="accent1"/>
      </w:pBdr>
      <w:spacing w:before="300" w:after="0"/>
      <w:outlineLvl w:val="2"/>
    </w:pPr>
    <w:rPr>
      <w:caps/>
      <w:color w:val="3C3D3E" w:themeColor="accent1" w:themeShade="7F"/>
      <w:spacing w:val="15"/>
      <w:szCs w:val="22"/>
    </w:rPr>
  </w:style>
  <w:style w:type="paragraph" w:styleId="Heading4">
    <w:name w:val="heading 4"/>
    <w:basedOn w:val="Normal"/>
    <w:next w:val="Normal"/>
    <w:link w:val="Heading4Char"/>
    <w:uiPriority w:val="9"/>
    <w:semiHidden/>
    <w:unhideWhenUsed/>
    <w:qFormat/>
    <w:rsid w:val="00EC1464"/>
    <w:pPr>
      <w:pBdr>
        <w:top w:val="dotted" w:sz="6" w:space="2" w:color="797B7E" w:themeColor="accent1"/>
        <w:left w:val="dotted" w:sz="6" w:space="2" w:color="797B7E" w:themeColor="accent1"/>
      </w:pBdr>
      <w:spacing w:before="300" w:after="0"/>
      <w:outlineLvl w:val="3"/>
    </w:pPr>
    <w:rPr>
      <w:caps/>
      <w:color w:val="5A5C5E" w:themeColor="accent1" w:themeShade="BF"/>
      <w:spacing w:val="10"/>
      <w:szCs w:val="22"/>
    </w:rPr>
  </w:style>
  <w:style w:type="paragraph" w:styleId="Heading5">
    <w:name w:val="heading 5"/>
    <w:basedOn w:val="Normal"/>
    <w:next w:val="Normal"/>
    <w:link w:val="Heading5Char"/>
    <w:uiPriority w:val="9"/>
    <w:semiHidden/>
    <w:unhideWhenUsed/>
    <w:qFormat/>
    <w:rsid w:val="00EC1464"/>
    <w:pPr>
      <w:pBdr>
        <w:bottom w:val="single" w:sz="6" w:space="1" w:color="797B7E" w:themeColor="accent1"/>
      </w:pBdr>
      <w:spacing w:before="300" w:after="0"/>
      <w:outlineLvl w:val="4"/>
    </w:pPr>
    <w:rPr>
      <w:caps/>
      <w:color w:val="5A5C5E" w:themeColor="accent1" w:themeShade="BF"/>
      <w:spacing w:val="10"/>
      <w:szCs w:val="22"/>
    </w:rPr>
  </w:style>
  <w:style w:type="paragraph" w:styleId="Heading6">
    <w:name w:val="heading 6"/>
    <w:basedOn w:val="Normal"/>
    <w:next w:val="Normal"/>
    <w:link w:val="Heading6Char"/>
    <w:uiPriority w:val="9"/>
    <w:semiHidden/>
    <w:unhideWhenUsed/>
    <w:qFormat/>
    <w:rsid w:val="00EC1464"/>
    <w:pPr>
      <w:pBdr>
        <w:bottom w:val="dotted" w:sz="6" w:space="1" w:color="797B7E" w:themeColor="accent1"/>
      </w:pBdr>
      <w:spacing w:before="300" w:after="0"/>
      <w:outlineLvl w:val="5"/>
    </w:pPr>
    <w:rPr>
      <w:caps/>
      <w:color w:val="5A5C5E" w:themeColor="accent1" w:themeShade="BF"/>
      <w:spacing w:val="10"/>
      <w:szCs w:val="22"/>
    </w:rPr>
  </w:style>
  <w:style w:type="paragraph" w:styleId="Heading7">
    <w:name w:val="heading 7"/>
    <w:basedOn w:val="Normal"/>
    <w:next w:val="Normal"/>
    <w:link w:val="Heading7Char"/>
    <w:uiPriority w:val="9"/>
    <w:semiHidden/>
    <w:unhideWhenUsed/>
    <w:qFormat/>
    <w:rsid w:val="00EC1464"/>
    <w:pPr>
      <w:spacing w:before="300" w:after="0"/>
      <w:outlineLvl w:val="6"/>
    </w:pPr>
    <w:rPr>
      <w:caps/>
      <w:color w:val="5A5C5E" w:themeColor="accent1" w:themeShade="BF"/>
      <w:spacing w:val="10"/>
      <w:szCs w:val="22"/>
    </w:rPr>
  </w:style>
  <w:style w:type="paragraph" w:styleId="Heading8">
    <w:name w:val="heading 8"/>
    <w:basedOn w:val="Normal"/>
    <w:next w:val="Normal"/>
    <w:link w:val="Heading8Char"/>
    <w:uiPriority w:val="9"/>
    <w:semiHidden/>
    <w:unhideWhenUsed/>
    <w:qFormat/>
    <w:rsid w:val="00EC146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C146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14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464"/>
    <w:rPr>
      <w:rFonts w:ascii="Tahoma" w:hAnsi="Tahoma" w:cs="Tahoma"/>
      <w:sz w:val="16"/>
      <w:szCs w:val="16"/>
    </w:rPr>
  </w:style>
  <w:style w:type="paragraph" w:styleId="NoSpacing">
    <w:name w:val="No Spacing"/>
    <w:basedOn w:val="Normal"/>
    <w:link w:val="NoSpacingChar"/>
    <w:uiPriority w:val="1"/>
    <w:qFormat/>
    <w:rsid w:val="00EC1464"/>
    <w:pPr>
      <w:spacing w:before="0" w:after="0" w:line="240" w:lineRule="auto"/>
    </w:pPr>
  </w:style>
  <w:style w:type="character" w:customStyle="1" w:styleId="NoSpacingChar">
    <w:name w:val="No Spacing Char"/>
    <w:basedOn w:val="DefaultParagraphFont"/>
    <w:link w:val="NoSpacing"/>
    <w:uiPriority w:val="1"/>
    <w:rsid w:val="00EC1464"/>
    <w:rPr>
      <w:sz w:val="20"/>
      <w:szCs w:val="20"/>
    </w:rPr>
  </w:style>
  <w:style w:type="character" w:customStyle="1" w:styleId="Heading1Char">
    <w:name w:val="Heading 1 Char"/>
    <w:basedOn w:val="DefaultParagraphFont"/>
    <w:link w:val="Heading1"/>
    <w:uiPriority w:val="9"/>
    <w:rsid w:val="00EC1464"/>
    <w:rPr>
      <w:b/>
      <w:bCs/>
      <w:caps/>
      <w:color w:val="FFFFFF" w:themeColor="background1"/>
      <w:spacing w:val="15"/>
      <w:shd w:val="clear" w:color="auto" w:fill="797B7E" w:themeFill="accent1"/>
    </w:rPr>
  </w:style>
  <w:style w:type="character" w:customStyle="1" w:styleId="Heading2Char">
    <w:name w:val="Heading 2 Char"/>
    <w:basedOn w:val="DefaultParagraphFont"/>
    <w:link w:val="Heading2"/>
    <w:uiPriority w:val="9"/>
    <w:semiHidden/>
    <w:rsid w:val="00EC1464"/>
    <w:rPr>
      <w:caps/>
      <w:spacing w:val="15"/>
      <w:shd w:val="clear" w:color="auto" w:fill="E4E4E5" w:themeFill="accent1" w:themeFillTint="33"/>
    </w:rPr>
  </w:style>
  <w:style w:type="character" w:customStyle="1" w:styleId="Heading3Char">
    <w:name w:val="Heading 3 Char"/>
    <w:basedOn w:val="DefaultParagraphFont"/>
    <w:link w:val="Heading3"/>
    <w:uiPriority w:val="9"/>
    <w:semiHidden/>
    <w:rsid w:val="00EC1464"/>
    <w:rPr>
      <w:caps/>
      <w:color w:val="3C3D3E" w:themeColor="accent1" w:themeShade="7F"/>
      <w:spacing w:val="15"/>
    </w:rPr>
  </w:style>
  <w:style w:type="character" w:customStyle="1" w:styleId="Heading4Char">
    <w:name w:val="Heading 4 Char"/>
    <w:basedOn w:val="DefaultParagraphFont"/>
    <w:link w:val="Heading4"/>
    <w:uiPriority w:val="9"/>
    <w:semiHidden/>
    <w:rsid w:val="00EC1464"/>
    <w:rPr>
      <w:caps/>
      <w:color w:val="5A5C5E" w:themeColor="accent1" w:themeShade="BF"/>
      <w:spacing w:val="10"/>
    </w:rPr>
  </w:style>
  <w:style w:type="character" w:customStyle="1" w:styleId="Heading5Char">
    <w:name w:val="Heading 5 Char"/>
    <w:basedOn w:val="DefaultParagraphFont"/>
    <w:link w:val="Heading5"/>
    <w:uiPriority w:val="9"/>
    <w:semiHidden/>
    <w:rsid w:val="00EC1464"/>
    <w:rPr>
      <w:caps/>
      <w:color w:val="5A5C5E" w:themeColor="accent1" w:themeShade="BF"/>
      <w:spacing w:val="10"/>
    </w:rPr>
  </w:style>
  <w:style w:type="character" w:customStyle="1" w:styleId="Heading6Char">
    <w:name w:val="Heading 6 Char"/>
    <w:basedOn w:val="DefaultParagraphFont"/>
    <w:link w:val="Heading6"/>
    <w:uiPriority w:val="9"/>
    <w:semiHidden/>
    <w:rsid w:val="00EC1464"/>
    <w:rPr>
      <w:caps/>
      <w:color w:val="5A5C5E" w:themeColor="accent1" w:themeShade="BF"/>
      <w:spacing w:val="10"/>
    </w:rPr>
  </w:style>
  <w:style w:type="character" w:customStyle="1" w:styleId="Heading7Char">
    <w:name w:val="Heading 7 Char"/>
    <w:basedOn w:val="DefaultParagraphFont"/>
    <w:link w:val="Heading7"/>
    <w:uiPriority w:val="9"/>
    <w:semiHidden/>
    <w:rsid w:val="00EC1464"/>
    <w:rPr>
      <w:caps/>
      <w:color w:val="5A5C5E" w:themeColor="accent1" w:themeShade="BF"/>
      <w:spacing w:val="10"/>
    </w:rPr>
  </w:style>
  <w:style w:type="character" w:customStyle="1" w:styleId="Heading8Char">
    <w:name w:val="Heading 8 Char"/>
    <w:basedOn w:val="DefaultParagraphFont"/>
    <w:link w:val="Heading8"/>
    <w:uiPriority w:val="9"/>
    <w:semiHidden/>
    <w:rsid w:val="00EC1464"/>
    <w:rPr>
      <w:caps/>
      <w:spacing w:val="10"/>
      <w:sz w:val="18"/>
      <w:szCs w:val="18"/>
    </w:rPr>
  </w:style>
  <w:style w:type="character" w:customStyle="1" w:styleId="Heading9Char">
    <w:name w:val="Heading 9 Char"/>
    <w:basedOn w:val="DefaultParagraphFont"/>
    <w:link w:val="Heading9"/>
    <w:uiPriority w:val="9"/>
    <w:semiHidden/>
    <w:rsid w:val="00EC1464"/>
    <w:rPr>
      <w:i/>
      <w:caps/>
      <w:spacing w:val="10"/>
      <w:sz w:val="18"/>
      <w:szCs w:val="18"/>
    </w:rPr>
  </w:style>
  <w:style w:type="paragraph" w:styleId="Caption">
    <w:name w:val="caption"/>
    <w:basedOn w:val="Normal"/>
    <w:next w:val="Normal"/>
    <w:unhideWhenUsed/>
    <w:qFormat/>
    <w:rsid w:val="00EC1464"/>
    <w:rPr>
      <w:b/>
      <w:bCs/>
      <w:color w:val="5A5C5E" w:themeColor="accent1" w:themeShade="BF"/>
      <w:sz w:val="16"/>
      <w:szCs w:val="16"/>
    </w:rPr>
  </w:style>
  <w:style w:type="paragraph" w:styleId="Title">
    <w:name w:val="Title"/>
    <w:basedOn w:val="Normal"/>
    <w:next w:val="Normal"/>
    <w:link w:val="TitleChar"/>
    <w:uiPriority w:val="10"/>
    <w:qFormat/>
    <w:rsid w:val="004067A3"/>
    <w:pPr>
      <w:spacing w:before="360" w:after="0"/>
    </w:pPr>
    <w:rPr>
      <w:color w:val="auto"/>
      <w:kern w:val="20"/>
      <w:sz w:val="52"/>
      <w:szCs w:val="52"/>
    </w:rPr>
  </w:style>
  <w:style w:type="character" w:customStyle="1" w:styleId="TitleChar">
    <w:name w:val="Title Char"/>
    <w:basedOn w:val="DefaultParagraphFont"/>
    <w:link w:val="Title"/>
    <w:uiPriority w:val="10"/>
    <w:rsid w:val="004067A3"/>
    <w:rPr>
      <w:rFonts w:ascii="Calibri" w:hAnsi="Calibri"/>
      <w:kern w:val="20"/>
      <w:sz w:val="52"/>
      <w:szCs w:val="52"/>
    </w:rPr>
  </w:style>
  <w:style w:type="paragraph" w:styleId="Subtitle">
    <w:name w:val="Subtitle"/>
    <w:basedOn w:val="Normal"/>
    <w:next w:val="Normal"/>
    <w:link w:val="SubtitleChar"/>
    <w:uiPriority w:val="11"/>
    <w:qFormat/>
    <w:rsid w:val="00E973F5"/>
    <w:pPr>
      <w:spacing w:before="360" w:after="240" w:line="240" w:lineRule="auto"/>
    </w:pPr>
    <w:rPr>
      <w:color w:val="000000" w:themeColor="text1"/>
      <w:sz w:val="32"/>
      <w:szCs w:val="24"/>
    </w:rPr>
  </w:style>
  <w:style w:type="character" w:customStyle="1" w:styleId="SubtitleChar">
    <w:name w:val="Subtitle Char"/>
    <w:basedOn w:val="DefaultParagraphFont"/>
    <w:link w:val="Subtitle"/>
    <w:uiPriority w:val="11"/>
    <w:rsid w:val="00E973F5"/>
    <w:rPr>
      <w:rFonts w:ascii="Calibri" w:hAnsi="Calibri"/>
      <w:color w:val="000000" w:themeColor="text1"/>
      <w:sz w:val="32"/>
      <w:szCs w:val="24"/>
    </w:rPr>
  </w:style>
  <w:style w:type="character" w:styleId="Strong">
    <w:name w:val="Strong"/>
    <w:uiPriority w:val="22"/>
    <w:qFormat/>
    <w:rsid w:val="00EC1464"/>
    <w:rPr>
      <w:b/>
      <w:bCs/>
    </w:rPr>
  </w:style>
  <w:style w:type="character" w:styleId="Emphasis">
    <w:name w:val="Emphasis"/>
    <w:uiPriority w:val="20"/>
    <w:qFormat/>
    <w:rsid w:val="00EC1464"/>
    <w:rPr>
      <w:caps/>
      <w:color w:val="3C3D3E" w:themeColor="accent1" w:themeShade="7F"/>
      <w:spacing w:val="5"/>
    </w:rPr>
  </w:style>
  <w:style w:type="paragraph" w:styleId="ListParagraph">
    <w:name w:val="List Paragraph"/>
    <w:basedOn w:val="Normal"/>
    <w:uiPriority w:val="34"/>
    <w:qFormat/>
    <w:rsid w:val="00EC1464"/>
    <w:pPr>
      <w:ind w:left="720"/>
      <w:contextualSpacing/>
    </w:pPr>
  </w:style>
  <w:style w:type="paragraph" w:styleId="Quote">
    <w:name w:val="Quote"/>
    <w:basedOn w:val="Normal"/>
    <w:next w:val="Normal"/>
    <w:link w:val="QuoteChar"/>
    <w:uiPriority w:val="29"/>
    <w:qFormat/>
    <w:rsid w:val="00EC1464"/>
    <w:rPr>
      <w:i/>
      <w:iCs/>
    </w:rPr>
  </w:style>
  <w:style w:type="character" w:customStyle="1" w:styleId="QuoteChar">
    <w:name w:val="Quote Char"/>
    <w:basedOn w:val="DefaultParagraphFont"/>
    <w:link w:val="Quote"/>
    <w:uiPriority w:val="29"/>
    <w:rsid w:val="00EC1464"/>
    <w:rPr>
      <w:i/>
      <w:iCs/>
      <w:sz w:val="20"/>
      <w:szCs w:val="20"/>
    </w:rPr>
  </w:style>
  <w:style w:type="paragraph" w:styleId="IntenseQuote">
    <w:name w:val="Intense Quote"/>
    <w:basedOn w:val="Normal"/>
    <w:next w:val="Normal"/>
    <w:link w:val="IntenseQuoteChar"/>
    <w:uiPriority w:val="30"/>
    <w:qFormat/>
    <w:rsid w:val="00EC1464"/>
    <w:pPr>
      <w:pBdr>
        <w:top w:val="single" w:sz="4" w:space="10" w:color="797B7E" w:themeColor="accent1"/>
        <w:left w:val="single" w:sz="4" w:space="10" w:color="797B7E" w:themeColor="accent1"/>
      </w:pBdr>
      <w:spacing w:after="0"/>
      <w:ind w:left="1296" w:right="1152"/>
      <w:jc w:val="both"/>
    </w:pPr>
    <w:rPr>
      <w:i/>
      <w:iCs/>
      <w:color w:val="797B7E" w:themeColor="accent1"/>
    </w:rPr>
  </w:style>
  <w:style w:type="character" w:customStyle="1" w:styleId="IntenseQuoteChar">
    <w:name w:val="Intense Quote Char"/>
    <w:basedOn w:val="DefaultParagraphFont"/>
    <w:link w:val="IntenseQuote"/>
    <w:uiPriority w:val="30"/>
    <w:rsid w:val="00EC1464"/>
    <w:rPr>
      <w:i/>
      <w:iCs/>
      <w:color w:val="797B7E" w:themeColor="accent1"/>
      <w:sz w:val="20"/>
      <w:szCs w:val="20"/>
    </w:rPr>
  </w:style>
  <w:style w:type="character" w:styleId="SubtleEmphasis">
    <w:name w:val="Subtle Emphasis"/>
    <w:uiPriority w:val="19"/>
    <w:qFormat/>
    <w:rsid w:val="00EC1464"/>
    <w:rPr>
      <w:i/>
      <w:iCs/>
      <w:color w:val="3C3D3E" w:themeColor="accent1" w:themeShade="7F"/>
    </w:rPr>
  </w:style>
  <w:style w:type="character" w:styleId="IntenseEmphasis">
    <w:name w:val="Intense Emphasis"/>
    <w:uiPriority w:val="21"/>
    <w:qFormat/>
    <w:rsid w:val="00EC1464"/>
    <w:rPr>
      <w:b/>
      <w:bCs/>
      <w:caps/>
      <w:color w:val="3C3D3E" w:themeColor="accent1" w:themeShade="7F"/>
      <w:spacing w:val="10"/>
    </w:rPr>
  </w:style>
  <w:style w:type="character" w:styleId="SubtleReference">
    <w:name w:val="Subtle Reference"/>
    <w:uiPriority w:val="31"/>
    <w:qFormat/>
    <w:rsid w:val="00EC1464"/>
    <w:rPr>
      <w:b/>
      <w:bCs/>
      <w:color w:val="797B7E" w:themeColor="accent1"/>
    </w:rPr>
  </w:style>
  <w:style w:type="character" w:styleId="IntenseReference">
    <w:name w:val="Intense Reference"/>
    <w:uiPriority w:val="32"/>
    <w:qFormat/>
    <w:rsid w:val="00EC1464"/>
    <w:rPr>
      <w:b/>
      <w:bCs/>
      <w:i/>
      <w:iCs/>
      <w:caps/>
      <w:color w:val="797B7E" w:themeColor="accent1"/>
    </w:rPr>
  </w:style>
  <w:style w:type="character" w:styleId="BookTitle">
    <w:name w:val="Book Title"/>
    <w:uiPriority w:val="33"/>
    <w:qFormat/>
    <w:rsid w:val="00EC1464"/>
    <w:rPr>
      <w:b/>
      <w:bCs/>
      <w:i/>
      <w:iCs/>
      <w:spacing w:val="9"/>
    </w:rPr>
  </w:style>
  <w:style w:type="paragraph" w:styleId="TOCHeading">
    <w:name w:val="TOC Heading"/>
    <w:basedOn w:val="Heading1"/>
    <w:next w:val="Normal"/>
    <w:uiPriority w:val="39"/>
    <w:semiHidden/>
    <w:unhideWhenUsed/>
    <w:qFormat/>
    <w:rsid w:val="00EC1464"/>
    <w:pPr>
      <w:outlineLvl w:val="9"/>
    </w:pPr>
    <w:rPr>
      <w:lang w:bidi="en-US"/>
    </w:rPr>
  </w:style>
  <w:style w:type="character" w:styleId="Hyperlink">
    <w:name w:val="Hyperlink"/>
    <w:basedOn w:val="DefaultParagraphFont"/>
    <w:uiPriority w:val="99"/>
    <w:unhideWhenUsed/>
    <w:rsid w:val="00A5521A"/>
    <w:rPr>
      <w:color w:val="5F5F5F" w:themeColor="hyperlink"/>
      <w:u w:val="single"/>
    </w:rPr>
  </w:style>
  <w:style w:type="paragraph" w:styleId="NormalWeb">
    <w:name w:val="Normal (Web)"/>
    <w:basedOn w:val="Normal"/>
    <w:uiPriority w:val="99"/>
    <w:semiHidden/>
    <w:unhideWhenUsed/>
    <w:rsid w:val="008676F9"/>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B27E5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27E51"/>
    <w:rPr>
      <w:sz w:val="20"/>
      <w:szCs w:val="20"/>
    </w:rPr>
  </w:style>
  <w:style w:type="paragraph" w:styleId="Footer">
    <w:name w:val="footer"/>
    <w:basedOn w:val="Normal"/>
    <w:link w:val="FooterChar"/>
    <w:uiPriority w:val="99"/>
    <w:unhideWhenUsed/>
    <w:rsid w:val="00B27E5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27E51"/>
    <w:rPr>
      <w:sz w:val="20"/>
      <w:szCs w:val="20"/>
    </w:rPr>
  </w:style>
  <w:style w:type="table" w:styleId="TableGrid">
    <w:name w:val="Table Grid"/>
    <w:basedOn w:val="TableNormal"/>
    <w:uiPriority w:val="59"/>
    <w:rsid w:val="002502E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AC4D7E"/>
    <w:pPr>
      <w:spacing w:before="60" w:after="60" w:line="240" w:lineRule="auto"/>
    </w:pPr>
    <w:rPr>
      <w:rFonts w:ascii="Arial" w:eastAsia="Times New Roman" w:hAnsi="Arial" w:cs="Arial"/>
      <w:b/>
      <w:color w:val="auto"/>
      <w:sz w:val="20"/>
      <w:lang w:val="de-DE"/>
    </w:rPr>
  </w:style>
  <w:style w:type="character" w:customStyle="1" w:styleId="apple-converted-space">
    <w:name w:val="apple-converted-space"/>
    <w:basedOn w:val="DefaultParagraphFont"/>
    <w:rsid w:val="00287E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140026">
      <w:bodyDiv w:val="1"/>
      <w:marLeft w:val="0"/>
      <w:marRight w:val="0"/>
      <w:marTop w:val="0"/>
      <w:marBottom w:val="0"/>
      <w:divBdr>
        <w:top w:val="none" w:sz="0" w:space="0" w:color="auto"/>
        <w:left w:val="none" w:sz="0" w:space="0" w:color="auto"/>
        <w:bottom w:val="none" w:sz="0" w:space="0" w:color="auto"/>
        <w:right w:val="none" w:sz="0" w:space="0" w:color="auto"/>
      </w:divBdr>
    </w:div>
    <w:div w:id="1241869819">
      <w:bodyDiv w:val="1"/>
      <w:marLeft w:val="0"/>
      <w:marRight w:val="0"/>
      <w:marTop w:val="0"/>
      <w:marBottom w:val="0"/>
      <w:divBdr>
        <w:top w:val="none" w:sz="0" w:space="0" w:color="auto"/>
        <w:left w:val="none" w:sz="0" w:space="0" w:color="auto"/>
        <w:bottom w:val="none" w:sz="0" w:space="0" w:color="auto"/>
        <w:right w:val="none" w:sz="0" w:space="0" w:color="auto"/>
      </w:divBdr>
    </w:div>
    <w:div w:id="1304193788">
      <w:bodyDiv w:val="1"/>
      <w:marLeft w:val="0"/>
      <w:marRight w:val="0"/>
      <w:marTop w:val="0"/>
      <w:marBottom w:val="0"/>
      <w:divBdr>
        <w:top w:val="none" w:sz="0" w:space="0" w:color="auto"/>
        <w:left w:val="none" w:sz="0" w:space="0" w:color="auto"/>
        <w:bottom w:val="none" w:sz="0" w:space="0" w:color="auto"/>
        <w:right w:val="none" w:sz="0" w:space="0" w:color="auto"/>
      </w:divBdr>
    </w:div>
    <w:div w:id="136613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customXml" Target="../customXml/item3.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gentis\Documents\Documentos%20oficiales%20Argentis\argentis_apparel.dotx" TargetMode="External"/></Relationships>
</file>

<file path=word/theme/theme1.xml><?xml version="1.0" encoding="utf-8"?>
<a:theme xmlns:a="http://schemas.openxmlformats.org/drawingml/2006/main" name="Tema de Office">
  <a:themeElements>
    <a:clrScheme name="Ángulo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1E0E6AECA17974A83FB888239E0074B" ma:contentTypeVersion="4" ma:contentTypeDescription="Create a new document." ma:contentTypeScope="" ma:versionID="3f29fe939cdfdcc2f3fbaf6f8535df04">
  <xsd:schema xmlns:xsd="http://www.w3.org/2001/XMLSchema" xmlns:xs="http://www.w3.org/2001/XMLSchema" xmlns:p="http://schemas.microsoft.com/office/2006/metadata/properties" xmlns:ns2="3a8191ce-3e37-4652-8683-dde73694526e" xmlns:ns3="b01cd621-f932-4abc-9f75-c897bc309318" targetNamespace="http://schemas.microsoft.com/office/2006/metadata/properties" ma:root="true" ma:fieldsID="399045f149329d078a0a53ec1d1f0617" ns2:_="" ns3:_="">
    <xsd:import namespace="3a8191ce-3e37-4652-8683-dde73694526e"/>
    <xsd:import namespace="b01cd621-f932-4abc-9f75-c897bc3093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191ce-3e37-4652-8683-dde7369452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1cd621-f932-4abc-9f75-c897bc30931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855605-2885-45AE-BF54-A03E5F08F252}">
  <ds:schemaRefs>
    <ds:schemaRef ds:uri="http://schemas.openxmlformats.org/officeDocument/2006/bibliography"/>
  </ds:schemaRefs>
</ds:datastoreItem>
</file>

<file path=customXml/itemProps2.xml><?xml version="1.0" encoding="utf-8"?>
<ds:datastoreItem xmlns:ds="http://schemas.openxmlformats.org/officeDocument/2006/customXml" ds:itemID="{58AD4438-F79D-4215-A678-046B2E335B31}"/>
</file>

<file path=customXml/itemProps3.xml><?xml version="1.0" encoding="utf-8"?>
<ds:datastoreItem xmlns:ds="http://schemas.openxmlformats.org/officeDocument/2006/customXml" ds:itemID="{E5E46851-85F6-4CFC-8FC5-0679FA4BF46A}"/>
</file>

<file path=customXml/itemProps4.xml><?xml version="1.0" encoding="utf-8"?>
<ds:datastoreItem xmlns:ds="http://schemas.openxmlformats.org/officeDocument/2006/customXml" ds:itemID="{81B03484-E835-443A-9F39-0F017CE196FC}"/>
</file>

<file path=docProps/app.xml><?xml version="1.0" encoding="utf-8"?>
<Properties xmlns="http://schemas.openxmlformats.org/officeDocument/2006/extended-properties" xmlns:vt="http://schemas.openxmlformats.org/officeDocument/2006/docPropsVTypes">
  <Template>argentis_apparel.dotx</Template>
  <TotalTime>33</TotalTime>
  <Pages>13</Pages>
  <Words>644</Words>
  <Characters>3674</Characters>
  <Application>Microsoft Office Word</Application>
  <DocSecurity>0</DocSecurity>
  <Lines>30</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Apparel and Footwear</vt:lpstr>
      <vt:lpstr>Apparel and Footwear</vt:lpstr>
    </vt:vector>
  </TitlesOfParts>
  <Company>Luffi</Company>
  <LinksUpToDate>false</LinksUpToDate>
  <CharactersWithSpaces>4310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Apparel and Footwear</dc:title>
  <dc:subject>Materials List Management</dc:subject>
  <dc:creator> Argentis Consulting </dc:creator>
  <cp:lastModifiedBy>Argentis</cp:lastModifiedBy>
  <cp:revision>17</cp:revision>
  <dcterms:created xsi:type="dcterms:W3CDTF">2014-06-02T06:26:00Z</dcterms:created>
  <dcterms:modified xsi:type="dcterms:W3CDTF">2014-12-10T14:28:00Z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0x010100C1E0E6AECA17974A83FB888239E0074B</vt:lpwstr>
  </property>
</Properties>
</file>